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4015" w14:textId="77777777" w:rsidR="009415D4" w:rsidRPr="009415D4" w:rsidRDefault="009415D4" w:rsidP="009415D4">
      <w:pPr>
        <w:spacing w:after="0" w:line="240" w:lineRule="auto"/>
        <w:jc w:val="center"/>
        <w:rPr>
          <w:rFonts w:ascii="Calibri" w:eastAsia="Times New Roman" w:hAnsi="Calibri" w:cs="Calibri"/>
          <w:color w:val="000000"/>
          <w:lang w:eastAsia="en-GB"/>
        </w:rPr>
      </w:pPr>
      <w:r w:rsidRPr="009415D4">
        <w:rPr>
          <w:rFonts w:ascii="Calibri" w:eastAsia="Times New Roman" w:hAnsi="Calibri" w:cs="Calibri"/>
          <w:b/>
          <w:bCs/>
          <w:color w:val="000000"/>
          <w:sz w:val="36"/>
          <w:szCs w:val="36"/>
          <w:u w:val="single"/>
          <w:lang w:eastAsia="en-GB"/>
        </w:rPr>
        <w:t>NORTH WALES </w:t>
      </w:r>
      <w:proofErr w:type="gramStart"/>
      <w:r w:rsidRPr="009415D4">
        <w:rPr>
          <w:rFonts w:ascii="Calibri" w:eastAsia="Times New Roman" w:hAnsi="Calibri" w:cs="Calibri"/>
          <w:b/>
          <w:bCs/>
          <w:color w:val="000000"/>
          <w:sz w:val="36"/>
          <w:szCs w:val="36"/>
          <w:u w:val="single"/>
          <w:lang w:eastAsia="en-GB"/>
        </w:rPr>
        <w:t>VETERANS</w:t>
      </w:r>
      <w:proofErr w:type="gramEnd"/>
      <w:r w:rsidRPr="009415D4">
        <w:rPr>
          <w:rFonts w:ascii="Calibri" w:eastAsia="Times New Roman" w:hAnsi="Calibri" w:cs="Calibri"/>
          <w:b/>
          <w:bCs/>
          <w:color w:val="000000"/>
          <w:sz w:val="36"/>
          <w:szCs w:val="36"/>
          <w:u w:val="single"/>
          <w:lang w:eastAsia="en-GB"/>
        </w:rPr>
        <w:t> BOWLS ASSOCIATION</w:t>
      </w:r>
    </w:p>
    <w:p w14:paraId="7EC044DC" w14:textId="77777777" w:rsidR="009415D4" w:rsidRPr="009415D4" w:rsidRDefault="009415D4" w:rsidP="009415D4">
      <w:pPr>
        <w:spacing w:after="0" w:line="240" w:lineRule="auto"/>
        <w:rPr>
          <w:rFonts w:ascii="Calibri" w:eastAsia="Times New Roman" w:hAnsi="Calibri" w:cs="Calibri"/>
          <w:color w:val="000000"/>
          <w:lang w:eastAsia="en-GB"/>
        </w:rPr>
      </w:pPr>
      <w:r w:rsidRPr="009415D4">
        <w:rPr>
          <w:rFonts w:ascii="Calibri" w:eastAsia="Times New Roman" w:hAnsi="Calibri" w:cs="Calibri"/>
          <w:b/>
          <w:bCs/>
          <w:color w:val="000000"/>
          <w:sz w:val="35"/>
          <w:szCs w:val="35"/>
          <w:lang w:eastAsia="en-GB"/>
        </w:rPr>
        <w:t> </w:t>
      </w:r>
    </w:p>
    <w:p w14:paraId="311EA6F5" w14:textId="77777777" w:rsidR="009415D4" w:rsidRPr="009415D4" w:rsidRDefault="009415D4" w:rsidP="009415D4">
      <w:pPr>
        <w:spacing w:after="0" w:line="240" w:lineRule="auto"/>
        <w:jc w:val="center"/>
        <w:rPr>
          <w:rFonts w:ascii="Calibri" w:eastAsia="Times New Roman" w:hAnsi="Calibri" w:cs="Calibri"/>
          <w:color w:val="000000"/>
          <w:lang w:eastAsia="en-GB"/>
        </w:rPr>
      </w:pPr>
      <w:r w:rsidRPr="009415D4">
        <w:rPr>
          <w:rFonts w:ascii="Calibri" w:eastAsia="Times New Roman" w:hAnsi="Calibri" w:cs="Calibri"/>
          <w:b/>
          <w:bCs/>
          <w:color w:val="000000"/>
          <w:sz w:val="32"/>
          <w:szCs w:val="32"/>
          <w:u w:val="single"/>
          <w:lang w:eastAsia="en-GB"/>
        </w:rPr>
        <w:t>INTERLEAGUE CHALLENGE COMPETITION</w:t>
      </w:r>
    </w:p>
    <w:p w14:paraId="7FF7C25E" w14:textId="77777777" w:rsidR="009415D4" w:rsidRPr="009415D4" w:rsidRDefault="009415D4" w:rsidP="009415D4">
      <w:pPr>
        <w:spacing w:after="0" w:line="240" w:lineRule="auto"/>
        <w:jc w:val="center"/>
        <w:rPr>
          <w:rFonts w:ascii="Calibri" w:eastAsia="Times New Roman" w:hAnsi="Calibri" w:cs="Calibri"/>
          <w:color w:val="000000"/>
          <w:lang w:eastAsia="en-GB"/>
        </w:rPr>
      </w:pPr>
      <w:r w:rsidRPr="009415D4">
        <w:rPr>
          <w:rFonts w:ascii="Calibri" w:eastAsia="Times New Roman" w:hAnsi="Calibri" w:cs="Calibri"/>
          <w:b/>
          <w:bCs/>
          <w:color w:val="000000"/>
          <w:sz w:val="32"/>
          <w:szCs w:val="32"/>
          <w:lang w:eastAsia="en-GB"/>
        </w:rPr>
        <w:t> </w:t>
      </w:r>
    </w:p>
    <w:p w14:paraId="5EE88748" w14:textId="77777777" w:rsidR="009415D4" w:rsidRPr="009415D4" w:rsidRDefault="009415D4" w:rsidP="009415D4">
      <w:pPr>
        <w:spacing w:after="0" w:line="240" w:lineRule="auto"/>
        <w:jc w:val="center"/>
        <w:rPr>
          <w:rFonts w:ascii="Calibri" w:eastAsia="Times New Roman" w:hAnsi="Calibri" w:cs="Calibri"/>
          <w:color w:val="000000"/>
          <w:lang w:eastAsia="en-GB"/>
        </w:rPr>
      </w:pPr>
      <w:r w:rsidRPr="009415D4">
        <w:rPr>
          <w:rFonts w:ascii="Calibri" w:eastAsia="Times New Roman" w:hAnsi="Calibri" w:cs="Calibri"/>
          <w:b/>
          <w:bCs/>
          <w:color w:val="000000"/>
          <w:sz w:val="32"/>
          <w:szCs w:val="32"/>
          <w:u w:val="single"/>
          <w:lang w:eastAsia="en-GB"/>
        </w:rPr>
        <w:t>RULES</w:t>
      </w:r>
    </w:p>
    <w:p w14:paraId="199ACE2B" w14:textId="77777777" w:rsidR="009415D4" w:rsidRPr="009415D4" w:rsidRDefault="009415D4" w:rsidP="009415D4">
      <w:pPr>
        <w:spacing w:after="0" w:line="240" w:lineRule="auto"/>
        <w:ind w:left="5760" w:firstLine="720"/>
        <w:rPr>
          <w:rFonts w:ascii="Calibri" w:eastAsia="Times New Roman" w:hAnsi="Calibri" w:cs="Calibri"/>
          <w:color w:val="000000"/>
          <w:lang w:eastAsia="en-GB"/>
        </w:rPr>
      </w:pPr>
      <w:r w:rsidRPr="009415D4">
        <w:rPr>
          <w:rFonts w:ascii="Calibri" w:eastAsia="Times New Roman" w:hAnsi="Calibri" w:cs="Calibri"/>
          <w:color w:val="000000"/>
          <w:sz w:val="25"/>
          <w:szCs w:val="25"/>
          <w:lang w:eastAsia="en-GB"/>
        </w:rPr>
        <w:t>                     (</w:t>
      </w:r>
      <w:proofErr w:type="gramStart"/>
      <w:r w:rsidRPr="009415D4">
        <w:rPr>
          <w:rFonts w:ascii="Calibri" w:eastAsia="Times New Roman" w:hAnsi="Calibri" w:cs="Calibri"/>
          <w:color w:val="000000"/>
          <w:sz w:val="25"/>
          <w:szCs w:val="25"/>
          <w:lang w:eastAsia="en-GB"/>
        </w:rPr>
        <w:t>issued</w:t>
      </w:r>
      <w:proofErr w:type="gramEnd"/>
      <w:r w:rsidRPr="009415D4">
        <w:rPr>
          <w:rFonts w:ascii="Calibri" w:eastAsia="Times New Roman" w:hAnsi="Calibri" w:cs="Calibri"/>
          <w:color w:val="000000"/>
          <w:sz w:val="25"/>
          <w:szCs w:val="25"/>
          <w:lang w:eastAsia="en-GB"/>
        </w:rPr>
        <w:t xml:space="preserve"> May.2021)</w:t>
      </w:r>
    </w:p>
    <w:p w14:paraId="62E40882" w14:textId="77777777" w:rsidR="009415D4" w:rsidRPr="009415D4" w:rsidRDefault="009415D4" w:rsidP="009415D4">
      <w:pPr>
        <w:spacing w:after="0" w:line="240" w:lineRule="auto"/>
        <w:rPr>
          <w:rFonts w:ascii="Calibri" w:eastAsia="Times New Roman" w:hAnsi="Calibri" w:cs="Calibri"/>
          <w:color w:val="000000"/>
          <w:lang w:eastAsia="en-GB"/>
        </w:rPr>
      </w:pPr>
      <w:r w:rsidRPr="009415D4">
        <w:rPr>
          <w:rFonts w:ascii="Calibri" w:eastAsia="Times New Roman" w:hAnsi="Calibri" w:cs="Calibri"/>
          <w:color w:val="000000"/>
          <w:sz w:val="27"/>
          <w:szCs w:val="27"/>
          <w:lang w:eastAsia="en-GB"/>
        </w:rPr>
        <w:t> </w:t>
      </w:r>
    </w:p>
    <w:p w14:paraId="6127489A"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 The trophy, donated by George Marshall and named The British Aerospace Challenge Cup, will be played for annually by the participating leagues. The cup will be presented at a venue and on a date to be decided by the winning league.</w:t>
      </w:r>
    </w:p>
    <w:p w14:paraId="3B1932EF"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50C3BF62"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2. Each league will play each of the other leagues once.</w:t>
      </w:r>
    </w:p>
    <w:p w14:paraId="0091F42A"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7A508F66"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3. Each round will consist of two team matches of 12 players played home and away on the same day.</w:t>
      </w:r>
    </w:p>
    <w:p w14:paraId="7F9A3955"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5A96723B"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4. All players must be 60 years of age or over at the time of playing and have played at least one Game in their respective Veterans League.</w:t>
      </w:r>
    </w:p>
    <w:p w14:paraId="58A9211E"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6B685403"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i/>
          <w:iCs/>
          <w:color w:val="000000"/>
          <w:sz w:val="28"/>
          <w:szCs w:val="28"/>
          <w:lang w:eastAsia="en-GB"/>
        </w:rPr>
        <w:t>5. </w:t>
      </w:r>
      <w:r w:rsidRPr="009415D4">
        <w:rPr>
          <w:rFonts w:ascii="Calibri" w:eastAsia="Times New Roman" w:hAnsi="Calibri" w:cs="Calibri"/>
          <w:color w:val="000000"/>
          <w:sz w:val="28"/>
          <w:szCs w:val="28"/>
          <w:lang w:eastAsia="en-GB"/>
        </w:rPr>
        <w:t>No player will be allowed to play in the home match on a green of a club for which they are registered.</w:t>
      </w:r>
    </w:p>
    <w:p w14:paraId="1C6BE84F"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72BBE3DB"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6. Having played for one league, no player may then play for another league in the same season.</w:t>
      </w:r>
    </w:p>
    <w:p w14:paraId="2D213B80"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6EF4698D"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7. Matches will start at 1.30pm with practice 12.45pm- 1.00pm for home players and 1.05pm- 1.20pm for away players. No home or away player may practice on the home green on the day of the match. No practice will be allowed on the opponents green once the venue has been notified, but this excludes scheduled matches in that league's fixtures.</w:t>
      </w:r>
    </w:p>
    <w:p w14:paraId="31822E13"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6A2E5F73"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8. Away players will have first use of the jack.</w:t>
      </w:r>
    </w:p>
    <w:p w14:paraId="1010A2BC"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693FC59C"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9. Standard yellow jacks will be used throughout.</w:t>
      </w:r>
    </w:p>
    <w:p w14:paraId="4E8CDE2B"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0D33F210"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10. Referees will be supplied by the Placement Secretary of the WCGBA Referee's Association. The measurers will comprise one from each of the two competing leagues.</w:t>
      </w:r>
    </w:p>
    <w:p w14:paraId="1CDA0C82"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741E8FA5"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11. For each individual winner, 1 point awarded. For the overall aggregate scored, a further 2 points awarded (home/away matches) making a possible total of 26 points. In the event of a tie, the total number of games won to decide the winners. If still equal, the aggregate difference to decide.</w:t>
      </w:r>
    </w:p>
    <w:p w14:paraId="5379A487"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7CA9A4FB"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12. Dates for matches will be agreed at a meeting held at the end of the bowling season. Any changes in rules may also be agreed at this meeting.</w:t>
      </w:r>
    </w:p>
    <w:p w14:paraId="132B3E80"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7D097E27"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13. Details of venues will be exchanged not less than two weeks before the date of the match. A list of players for the match in playing order (home and away) will be exchanged using first class post, following telephone arrangement, at least one week before the fixture. This list may include </w:t>
      </w:r>
      <w:proofErr w:type="gramStart"/>
      <w:r w:rsidRPr="009415D4">
        <w:rPr>
          <w:rFonts w:ascii="Calibri" w:eastAsia="Times New Roman" w:hAnsi="Calibri" w:cs="Calibri"/>
          <w:color w:val="000000"/>
          <w:sz w:val="28"/>
          <w:szCs w:val="28"/>
          <w:lang w:eastAsia="en-GB"/>
        </w:rPr>
        <w:t>reserves;</w:t>
      </w:r>
      <w:proofErr w:type="gramEnd"/>
      <w:r w:rsidRPr="009415D4">
        <w:rPr>
          <w:rFonts w:ascii="Calibri" w:eastAsia="Times New Roman" w:hAnsi="Calibri" w:cs="Calibri"/>
          <w:color w:val="000000"/>
          <w:sz w:val="28"/>
          <w:szCs w:val="28"/>
          <w:lang w:eastAsia="en-GB"/>
        </w:rPr>
        <w:t> but not necessarily in order of choice.</w:t>
      </w:r>
    </w:p>
    <w:p w14:paraId="70398D36"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6AEB31F2"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14. Leagues will be allowed to use any green and its facilities no more than twice provided it is placed within their own geographical area.</w:t>
      </w:r>
    </w:p>
    <w:p w14:paraId="5BE80F51"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70A080BF"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15. Only in extreme circumstances should matches be postponed; the two captains will take the final decision. In case of no agreement the referee(s) will decide.</w:t>
      </w:r>
    </w:p>
    <w:p w14:paraId="587815EC"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11EDE65D"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16. Detailed results shall be sent to the Secretary and entered on the Results Web Site as soon as possible following the match using an agreed standard format.</w:t>
      </w:r>
    </w:p>
    <w:p w14:paraId="6EAB3947"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39C13B2D" w14:textId="77777777" w:rsidR="009415D4" w:rsidRPr="009415D4" w:rsidRDefault="009415D4" w:rsidP="009415D4">
      <w:pPr>
        <w:spacing w:after="0" w:line="240" w:lineRule="auto"/>
        <w:jc w:val="both"/>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17. Hospitality will be the responsibility of the home league. A minimum of a snack and drink will be provided for visiting players, including up to two reserves and two officials. An attempt should be made to offer refreshments for visiting supporters, for which a charge could be made.</w:t>
      </w:r>
    </w:p>
    <w:p w14:paraId="4507F3DB" w14:textId="77777777" w:rsidR="009415D4" w:rsidRPr="009415D4" w:rsidRDefault="009415D4" w:rsidP="009415D4">
      <w:pPr>
        <w:spacing w:after="0" w:line="240" w:lineRule="auto"/>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5D22EF79" w14:textId="77777777" w:rsidR="009415D4" w:rsidRPr="009415D4" w:rsidRDefault="009415D4" w:rsidP="009415D4">
      <w:pPr>
        <w:spacing w:after="0" w:line="240" w:lineRule="auto"/>
        <w:rPr>
          <w:rFonts w:ascii="Calibri" w:eastAsia="Times New Roman" w:hAnsi="Calibri" w:cs="Calibri"/>
          <w:color w:val="000000"/>
          <w:lang w:eastAsia="en-GB"/>
        </w:rPr>
      </w:pPr>
      <w:r w:rsidRPr="009415D4">
        <w:rPr>
          <w:rFonts w:ascii="Calibri" w:eastAsia="Times New Roman" w:hAnsi="Calibri" w:cs="Calibri"/>
          <w:color w:val="000000"/>
          <w:sz w:val="28"/>
          <w:szCs w:val="28"/>
          <w:lang w:eastAsia="en-GB"/>
        </w:rPr>
        <w:t> </w:t>
      </w:r>
    </w:p>
    <w:p w14:paraId="2049E9C6" w14:textId="77777777" w:rsidR="009415D4" w:rsidRPr="009415D4" w:rsidRDefault="009415D4" w:rsidP="009415D4">
      <w:pPr>
        <w:spacing w:after="0" w:line="240" w:lineRule="auto"/>
        <w:rPr>
          <w:rFonts w:ascii="Calibri" w:eastAsia="Times New Roman" w:hAnsi="Calibri" w:cs="Calibri"/>
          <w:color w:val="000000"/>
          <w:lang w:eastAsia="en-GB"/>
        </w:rPr>
      </w:pPr>
      <w:r w:rsidRPr="009415D4">
        <w:rPr>
          <w:rFonts w:ascii="Calibri" w:eastAsia="Times New Roman" w:hAnsi="Calibri" w:cs="Calibri"/>
          <w:color w:val="000000"/>
          <w:sz w:val="20"/>
          <w:szCs w:val="20"/>
          <w:lang w:eastAsia="en-GB"/>
        </w:rPr>
        <w:t>N.W.V.B.</w:t>
      </w:r>
      <w:proofErr w:type="gramStart"/>
      <w:r w:rsidRPr="009415D4">
        <w:rPr>
          <w:rFonts w:ascii="Calibri" w:eastAsia="Times New Roman" w:hAnsi="Calibri" w:cs="Calibri"/>
          <w:color w:val="000000"/>
          <w:sz w:val="20"/>
          <w:szCs w:val="20"/>
          <w:lang w:eastAsia="en-GB"/>
        </w:rPr>
        <w:t>A</w:t>
      </w:r>
      <w:proofErr w:type="gramEnd"/>
      <w:r w:rsidRPr="009415D4">
        <w:rPr>
          <w:rFonts w:ascii="Calibri" w:eastAsia="Times New Roman" w:hAnsi="Calibri" w:cs="Calibri"/>
          <w:color w:val="000000"/>
          <w:sz w:val="20"/>
          <w:szCs w:val="20"/>
          <w:lang w:eastAsia="en-GB"/>
        </w:rPr>
        <w:t> Inter-league Rules</w:t>
      </w:r>
    </w:p>
    <w:p w14:paraId="4E9A0B39" w14:textId="77777777" w:rsidR="009415D4" w:rsidRPr="009415D4" w:rsidRDefault="009415D4" w:rsidP="009415D4">
      <w:pPr>
        <w:spacing w:line="235" w:lineRule="atLeast"/>
        <w:rPr>
          <w:rFonts w:ascii="Calibri" w:eastAsia="Times New Roman" w:hAnsi="Calibri" w:cs="Calibri"/>
          <w:color w:val="000000"/>
          <w:lang w:eastAsia="en-GB"/>
        </w:rPr>
      </w:pPr>
      <w:r w:rsidRPr="009415D4">
        <w:rPr>
          <w:rFonts w:ascii="Calibri" w:eastAsia="Times New Roman" w:hAnsi="Calibri" w:cs="Calibri"/>
          <w:color w:val="000000"/>
          <w:sz w:val="20"/>
          <w:szCs w:val="20"/>
          <w:lang w:eastAsia="en-GB"/>
        </w:rPr>
        <w:t>Revised, May 2021</w:t>
      </w:r>
    </w:p>
    <w:p w14:paraId="06AD6FB0" w14:textId="77777777" w:rsidR="009415D4" w:rsidRPr="009415D4" w:rsidRDefault="009415D4" w:rsidP="009415D4">
      <w:pPr>
        <w:spacing w:line="235" w:lineRule="atLeast"/>
        <w:rPr>
          <w:rFonts w:ascii="Calibri" w:eastAsia="Times New Roman" w:hAnsi="Calibri" w:cs="Calibri"/>
          <w:color w:val="000000"/>
          <w:lang w:eastAsia="en-GB"/>
        </w:rPr>
      </w:pPr>
      <w:r w:rsidRPr="009415D4">
        <w:rPr>
          <w:rFonts w:ascii="Calibri" w:eastAsia="Times New Roman" w:hAnsi="Calibri" w:cs="Calibri"/>
          <w:color w:val="FF0000"/>
          <w:sz w:val="20"/>
          <w:szCs w:val="20"/>
          <w:lang w:eastAsia="en-GB"/>
        </w:rPr>
        <w:t> </w:t>
      </w:r>
    </w:p>
    <w:p w14:paraId="46A26E95" w14:textId="77777777" w:rsidR="009415D4" w:rsidRPr="009415D4" w:rsidRDefault="009415D4" w:rsidP="009415D4">
      <w:pPr>
        <w:shd w:val="clear" w:color="auto" w:fill="FDFFFF"/>
        <w:spacing w:after="0" w:line="345" w:lineRule="atLeast"/>
        <w:ind w:left="580" w:right="39"/>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b/>
          <w:bCs/>
          <w:color w:val="363130"/>
          <w:sz w:val="33"/>
          <w:szCs w:val="33"/>
          <w:u w:val="single"/>
          <w:shd w:val="clear" w:color="auto" w:fill="FDFFFF"/>
          <w:lang w:val="en-US" w:eastAsia="en-GB"/>
        </w:rPr>
        <w:t>NORTH WALES </w:t>
      </w:r>
      <w:proofErr w:type="gramStart"/>
      <w:r w:rsidRPr="009415D4">
        <w:rPr>
          <w:rFonts w:ascii="Times New Roman" w:eastAsia="Times New Roman" w:hAnsi="Times New Roman" w:cs="Times New Roman"/>
          <w:b/>
          <w:bCs/>
          <w:color w:val="363130"/>
          <w:sz w:val="33"/>
          <w:szCs w:val="33"/>
          <w:u w:val="single"/>
          <w:shd w:val="clear" w:color="auto" w:fill="FDFFFF"/>
          <w:lang w:val="en-US" w:eastAsia="en-GB"/>
        </w:rPr>
        <w:t>VETERANS</w:t>
      </w:r>
      <w:proofErr w:type="gramEnd"/>
      <w:r w:rsidRPr="009415D4">
        <w:rPr>
          <w:rFonts w:ascii="Times New Roman" w:eastAsia="Times New Roman" w:hAnsi="Times New Roman" w:cs="Times New Roman"/>
          <w:b/>
          <w:bCs/>
          <w:color w:val="363130"/>
          <w:sz w:val="33"/>
          <w:szCs w:val="33"/>
          <w:u w:val="single"/>
          <w:shd w:val="clear" w:color="auto" w:fill="FDFFFF"/>
          <w:lang w:val="en-US" w:eastAsia="en-GB"/>
        </w:rPr>
        <w:t> BOWLS ASSOCIATION</w:t>
      </w:r>
    </w:p>
    <w:p w14:paraId="60791415" w14:textId="77777777" w:rsidR="009415D4" w:rsidRPr="009415D4" w:rsidRDefault="009415D4" w:rsidP="009415D4">
      <w:pPr>
        <w:shd w:val="clear" w:color="auto" w:fill="FDFFFF"/>
        <w:spacing w:before="350" w:after="0" w:line="297" w:lineRule="atLeast"/>
        <w:ind w:left="3436" w:right="39"/>
        <w:rPr>
          <w:rFonts w:ascii="Times New Roman" w:eastAsia="Times New Roman" w:hAnsi="Times New Roman" w:cs="Times New Roman"/>
          <w:color w:val="000000"/>
          <w:sz w:val="27"/>
          <w:szCs w:val="27"/>
          <w:lang w:eastAsia="en-GB"/>
        </w:rPr>
      </w:pPr>
      <w:r w:rsidRPr="009415D4">
        <w:rPr>
          <w:rFonts w:ascii="Arial" w:eastAsia="Times New Roman" w:hAnsi="Arial" w:cs="Arial"/>
          <w:b/>
          <w:bCs/>
          <w:color w:val="363130"/>
          <w:sz w:val="28"/>
          <w:szCs w:val="28"/>
          <w:u w:val="single"/>
          <w:shd w:val="clear" w:color="auto" w:fill="FDFFFF"/>
          <w:lang w:val="en-US" w:eastAsia="en-GB"/>
        </w:rPr>
        <w:t>CONSTITUTION</w:t>
      </w:r>
    </w:p>
    <w:p w14:paraId="20044E2F" w14:textId="77777777" w:rsidR="009415D4" w:rsidRPr="009415D4" w:rsidRDefault="009415D4" w:rsidP="009415D4">
      <w:pPr>
        <w:shd w:val="clear" w:color="auto" w:fill="FDFFFF"/>
        <w:spacing w:before="667" w:after="0" w:line="312" w:lineRule="atLeast"/>
        <w:ind w:left="667" w:right="820"/>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30"/>
          <w:szCs w:val="30"/>
          <w:shd w:val="clear" w:color="auto" w:fill="FDFFFF"/>
          <w:lang w:val="en-US" w:eastAsia="en-GB"/>
        </w:rPr>
        <w:t>1. The </w:t>
      </w:r>
      <w:r w:rsidRPr="009415D4">
        <w:rPr>
          <w:rFonts w:ascii="Times New Roman" w:eastAsia="Times New Roman" w:hAnsi="Times New Roman" w:cs="Times New Roman"/>
          <w:color w:val="363130"/>
          <w:sz w:val="28"/>
          <w:szCs w:val="28"/>
          <w:shd w:val="clear" w:color="auto" w:fill="FDFFFF"/>
          <w:lang w:val="en-US" w:eastAsia="en-GB"/>
        </w:rPr>
        <w:t>organization shall be named </w:t>
      </w:r>
      <w:r w:rsidRPr="009415D4">
        <w:rPr>
          <w:rFonts w:ascii="Times New Roman" w:eastAsia="Times New Roman" w:hAnsi="Times New Roman" w:cs="Times New Roman"/>
          <w:color w:val="363130"/>
          <w:sz w:val="30"/>
          <w:szCs w:val="30"/>
          <w:shd w:val="clear" w:color="auto" w:fill="FDFFFF"/>
          <w:lang w:val="en-US" w:eastAsia="en-GB"/>
        </w:rPr>
        <w:t>"The </w:t>
      </w:r>
      <w:r w:rsidRPr="009415D4">
        <w:rPr>
          <w:rFonts w:ascii="Times New Roman" w:eastAsia="Times New Roman" w:hAnsi="Times New Roman" w:cs="Times New Roman"/>
          <w:color w:val="363130"/>
          <w:sz w:val="28"/>
          <w:szCs w:val="28"/>
          <w:shd w:val="clear" w:color="auto" w:fill="FDFFFF"/>
          <w:lang w:val="en-US" w:eastAsia="en-GB"/>
        </w:rPr>
        <w:t>North </w:t>
      </w:r>
      <w:r w:rsidRPr="009415D4">
        <w:rPr>
          <w:rFonts w:ascii="Times New Roman" w:eastAsia="Times New Roman" w:hAnsi="Times New Roman" w:cs="Times New Roman"/>
          <w:color w:val="363130"/>
          <w:sz w:val="30"/>
          <w:szCs w:val="30"/>
          <w:shd w:val="clear" w:color="auto" w:fill="FDFFFF"/>
          <w:lang w:val="en-US" w:eastAsia="en-GB"/>
        </w:rPr>
        <w:t>Wales </w:t>
      </w:r>
      <w:r w:rsidRPr="009415D4">
        <w:rPr>
          <w:rFonts w:ascii="Times New Roman" w:eastAsia="Times New Roman" w:hAnsi="Times New Roman" w:cs="Times New Roman"/>
          <w:color w:val="363130"/>
          <w:sz w:val="28"/>
          <w:szCs w:val="28"/>
          <w:shd w:val="clear" w:color="auto" w:fill="FDFFFF"/>
          <w:lang w:val="en-US" w:eastAsia="en-GB"/>
        </w:rPr>
        <w:t>Veterans Bowls</w:t>
      </w:r>
      <w:r w:rsidRPr="009415D4">
        <w:rPr>
          <w:rFonts w:ascii="Times New Roman" w:eastAsia="Times New Roman" w:hAnsi="Times New Roman" w:cs="Times New Roman"/>
          <w:color w:val="363130"/>
          <w:sz w:val="28"/>
          <w:szCs w:val="28"/>
          <w:shd w:val="clear" w:color="auto" w:fill="FDFFFF"/>
          <w:lang w:val="en-US" w:eastAsia="en-GB"/>
        </w:rPr>
        <w:br/>
        <w:t>Association" </w:t>
      </w:r>
    </w:p>
    <w:p w14:paraId="603831C5" w14:textId="77777777" w:rsidR="009415D4" w:rsidRPr="009415D4" w:rsidRDefault="009415D4" w:rsidP="009415D4">
      <w:pPr>
        <w:shd w:val="clear" w:color="auto" w:fill="FDFFFF"/>
        <w:spacing w:before="355" w:after="0" w:line="331" w:lineRule="atLeast"/>
        <w:ind w:left="691" w:right="29"/>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7"/>
          <w:szCs w:val="27"/>
          <w:shd w:val="clear" w:color="auto" w:fill="FDFFFF"/>
          <w:lang w:val="en-US" w:eastAsia="en-GB"/>
        </w:rPr>
        <w:t>2. </w:t>
      </w:r>
      <w:r w:rsidRPr="009415D4">
        <w:rPr>
          <w:rFonts w:ascii="Times New Roman" w:eastAsia="Times New Roman" w:hAnsi="Times New Roman" w:cs="Times New Roman"/>
          <w:color w:val="363130"/>
          <w:sz w:val="28"/>
          <w:szCs w:val="28"/>
          <w:shd w:val="clear" w:color="auto" w:fill="FDFFFF"/>
          <w:lang w:val="en-US" w:eastAsia="en-GB"/>
        </w:rPr>
        <w:t>The objective of the association shall be to foster friendship and</w:t>
      </w:r>
      <w:r w:rsidRPr="009415D4">
        <w:rPr>
          <w:rFonts w:ascii="Times New Roman" w:eastAsia="Times New Roman" w:hAnsi="Times New Roman" w:cs="Times New Roman"/>
          <w:color w:val="363130"/>
          <w:sz w:val="28"/>
          <w:szCs w:val="28"/>
          <w:shd w:val="clear" w:color="auto" w:fill="FDFFFF"/>
          <w:lang w:val="en-US" w:eastAsia="en-GB"/>
        </w:rPr>
        <w:br/>
        <w:t>companionship amongst Crown Green Bowlers in Leagues in the North Wales</w:t>
      </w:r>
      <w:r w:rsidRPr="009415D4">
        <w:rPr>
          <w:rFonts w:ascii="Times New Roman" w:eastAsia="Times New Roman" w:hAnsi="Times New Roman" w:cs="Times New Roman"/>
          <w:color w:val="363130"/>
          <w:sz w:val="28"/>
          <w:szCs w:val="28"/>
          <w:shd w:val="clear" w:color="auto" w:fill="FDFFFF"/>
          <w:lang w:val="en-US" w:eastAsia="en-GB"/>
        </w:rPr>
        <w:br/>
        <w:t>area</w:t>
      </w:r>
    </w:p>
    <w:p w14:paraId="66DA4475" w14:textId="77777777" w:rsidR="009415D4" w:rsidRPr="009415D4" w:rsidRDefault="009415D4" w:rsidP="009415D4">
      <w:pPr>
        <w:shd w:val="clear" w:color="auto" w:fill="FDFFFF"/>
        <w:spacing w:before="340" w:after="0" w:line="331" w:lineRule="atLeast"/>
        <w:ind w:left="700" w:right="39"/>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8"/>
          <w:szCs w:val="28"/>
          <w:shd w:val="clear" w:color="auto" w:fill="FDFFFF"/>
          <w:lang w:val="en-US" w:eastAsia="en-GB"/>
        </w:rPr>
        <w:t>3. Membership shall be determined by the committee of the association.</w:t>
      </w:r>
    </w:p>
    <w:p w14:paraId="5E8119F0" w14:textId="77777777" w:rsidR="009415D4" w:rsidRPr="009415D4" w:rsidRDefault="009415D4" w:rsidP="009415D4">
      <w:pPr>
        <w:shd w:val="clear" w:color="auto" w:fill="FDFFFF"/>
        <w:spacing w:before="302" w:after="0" w:line="312" w:lineRule="atLeast"/>
        <w:ind w:left="672" w:right="1137"/>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8"/>
          <w:szCs w:val="28"/>
          <w:shd w:val="clear" w:color="auto" w:fill="FDFFFF"/>
          <w:lang w:val="en-US" w:eastAsia="en-GB"/>
        </w:rPr>
        <w:t>4. A competition shall be run each season for the British Aerospace</w:t>
      </w:r>
      <w:r w:rsidRPr="009415D4">
        <w:rPr>
          <w:rFonts w:ascii="Times New Roman" w:eastAsia="Times New Roman" w:hAnsi="Times New Roman" w:cs="Times New Roman"/>
          <w:color w:val="363130"/>
          <w:sz w:val="28"/>
          <w:szCs w:val="28"/>
          <w:shd w:val="clear" w:color="auto" w:fill="FDFFFF"/>
          <w:lang w:val="en-US" w:eastAsia="en-GB"/>
        </w:rPr>
        <w:br/>
        <w:t>Challenge Cup under rules determined and issued separately by the</w:t>
      </w:r>
      <w:r w:rsidRPr="009415D4">
        <w:rPr>
          <w:rFonts w:ascii="Times New Roman" w:eastAsia="Times New Roman" w:hAnsi="Times New Roman" w:cs="Times New Roman"/>
          <w:color w:val="363130"/>
          <w:sz w:val="28"/>
          <w:szCs w:val="28"/>
          <w:shd w:val="clear" w:color="auto" w:fill="FDFFFF"/>
          <w:lang w:val="en-US" w:eastAsia="en-GB"/>
        </w:rPr>
        <w:br/>
        <w:t>committee.</w:t>
      </w:r>
    </w:p>
    <w:p w14:paraId="19CCF970" w14:textId="77777777" w:rsidR="009415D4" w:rsidRPr="009415D4" w:rsidRDefault="009415D4" w:rsidP="009415D4">
      <w:pPr>
        <w:shd w:val="clear" w:color="auto" w:fill="FDFFFF"/>
        <w:spacing w:before="350" w:after="0" w:line="331" w:lineRule="atLeast"/>
        <w:ind w:left="696" w:right="34"/>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8"/>
          <w:szCs w:val="28"/>
          <w:shd w:val="clear" w:color="auto" w:fill="FDFFFF"/>
          <w:lang w:val="en-US" w:eastAsia="en-GB"/>
        </w:rPr>
        <w:t>5. The association shall be administered by a committee comprising not more</w:t>
      </w:r>
      <w:r w:rsidRPr="009415D4">
        <w:rPr>
          <w:rFonts w:ascii="Times New Roman" w:eastAsia="Times New Roman" w:hAnsi="Times New Roman" w:cs="Times New Roman"/>
          <w:color w:val="363130"/>
          <w:sz w:val="28"/>
          <w:szCs w:val="28"/>
          <w:shd w:val="clear" w:color="auto" w:fill="FDFFFF"/>
          <w:lang w:val="en-US" w:eastAsia="en-GB"/>
        </w:rPr>
        <w:br/>
        <w:t>than two representatives from each league (excluding the Chairman and</w:t>
      </w:r>
      <w:r w:rsidRPr="009415D4">
        <w:rPr>
          <w:rFonts w:ascii="Times New Roman" w:eastAsia="Times New Roman" w:hAnsi="Times New Roman" w:cs="Times New Roman"/>
          <w:color w:val="363130"/>
          <w:sz w:val="28"/>
          <w:szCs w:val="28"/>
          <w:shd w:val="clear" w:color="auto" w:fill="FDFFFF"/>
          <w:lang w:val="en-US" w:eastAsia="en-GB"/>
        </w:rPr>
        <w:br/>
        <w:t>Secretary). A Chairman and a Secretary shall be appointed from the</w:t>
      </w:r>
      <w:r w:rsidRPr="009415D4">
        <w:rPr>
          <w:rFonts w:ascii="Times New Roman" w:eastAsia="Times New Roman" w:hAnsi="Times New Roman" w:cs="Times New Roman"/>
          <w:color w:val="363130"/>
          <w:sz w:val="28"/>
          <w:szCs w:val="28"/>
          <w:shd w:val="clear" w:color="auto" w:fill="FDFFFF"/>
          <w:lang w:val="en-US" w:eastAsia="en-GB"/>
        </w:rPr>
        <w:br/>
        <w:t>committee members. </w:t>
      </w:r>
      <w:proofErr w:type="gramStart"/>
      <w:r w:rsidRPr="009415D4">
        <w:rPr>
          <w:rFonts w:ascii="Times New Roman" w:eastAsia="Times New Roman" w:hAnsi="Times New Roman" w:cs="Times New Roman"/>
          <w:color w:val="363130"/>
          <w:sz w:val="28"/>
          <w:szCs w:val="28"/>
          <w:shd w:val="clear" w:color="auto" w:fill="FDFFFF"/>
          <w:lang w:val="en-US" w:eastAsia="en-GB"/>
        </w:rPr>
        <w:t>In order to</w:t>
      </w:r>
      <w:proofErr w:type="gramEnd"/>
      <w:r w:rsidRPr="009415D4">
        <w:rPr>
          <w:rFonts w:ascii="Times New Roman" w:eastAsia="Times New Roman" w:hAnsi="Times New Roman" w:cs="Times New Roman"/>
          <w:color w:val="363130"/>
          <w:sz w:val="28"/>
          <w:szCs w:val="28"/>
          <w:shd w:val="clear" w:color="auto" w:fill="FDFFFF"/>
          <w:lang w:val="en-US" w:eastAsia="en-GB"/>
        </w:rPr>
        <w:t> ensure continuity, the Chairman and</w:t>
      </w:r>
      <w:r w:rsidRPr="009415D4">
        <w:rPr>
          <w:rFonts w:ascii="Times New Roman" w:eastAsia="Times New Roman" w:hAnsi="Times New Roman" w:cs="Times New Roman"/>
          <w:color w:val="363130"/>
          <w:sz w:val="28"/>
          <w:szCs w:val="28"/>
          <w:shd w:val="clear" w:color="auto" w:fill="FDFFFF"/>
          <w:lang w:val="en-US" w:eastAsia="en-GB"/>
        </w:rPr>
        <w:br/>
        <w:t>Secretary shall serve for two years with each election being held in alternate</w:t>
      </w:r>
      <w:r w:rsidRPr="009415D4">
        <w:rPr>
          <w:rFonts w:ascii="Times New Roman" w:eastAsia="Times New Roman" w:hAnsi="Times New Roman" w:cs="Times New Roman"/>
          <w:color w:val="363130"/>
          <w:sz w:val="28"/>
          <w:szCs w:val="28"/>
          <w:shd w:val="clear" w:color="auto" w:fill="FDFFFF"/>
          <w:lang w:val="en-US" w:eastAsia="en-GB"/>
        </w:rPr>
        <w:br/>
        <w:t>years; these officers may stand for re-election</w:t>
      </w:r>
      <w:r w:rsidRPr="009415D4">
        <w:rPr>
          <w:rFonts w:ascii="Times New Roman" w:eastAsia="Times New Roman" w:hAnsi="Times New Roman" w:cs="Times New Roman"/>
          <w:color w:val="000000"/>
          <w:sz w:val="28"/>
          <w:szCs w:val="28"/>
          <w:shd w:val="clear" w:color="auto" w:fill="FDFFFF"/>
          <w:lang w:val="en-US" w:eastAsia="en-GB"/>
        </w:rPr>
        <w:t>,</w:t>
      </w:r>
    </w:p>
    <w:p w14:paraId="6789EAB8" w14:textId="77777777" w:rsidR="009415D4" w:rsidRPr="009415D4" w:rsidRDefault="009415D4" w:rsidP="009415D4">
      <w:pPr>
        <w:shd w:val="clear" w:color="auto" w:fill="FDFFFF"/>
        <w:spacing w:before="9" w:after="0" w:line="321" w:lineRule="atLeast"/>
        <w:ind w:left="686" w:right="408" w:firstLine="355"/>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8"/>
          <w:szCs w:val="28"/>
          <w:shd w:val="clear" w:color="auto" w:fill="FDFFFF"/>
          <w:lang w:val="en-US" w:eastAsia="en-GB"/>
        </w:rPr>
        <w:t>Each league shall have one vote in </w:t>
      </w:r>
      <w:proofErr w:type="gramStart"/>
      <w:r w:rsidRPr="009415D4">
        <w:rPr>
          <w:rFonts w:ascii="Times New Roman" w:eastAsia="Times New Roman" w:hAnsi="Times New Roman" w:cs="Times New Roman"/>
          <w:color w:val="363130"/>
          <w:sz w:val="28"/>
          <w:szCs w:val="28"/>
          <w:shd w:val="clear" w:color="auto" w:fill="FDFFFF"/>
          <w:lang w:val="en-US" w:eastAsia="en-GB"/>
        </w:rPr>
        <w:t>committee</w:t>
      </w:r>
      <w:proofErr w:type="gramEnd"/>
      <w:r w:rsidRPr="009415D4">
        <w:rPr>
          <w:rFonts w:ascii="Times New Roman" w:eastAsia="Times New Roman" w:hAnsi="Times New Roman" w:cs="Times New Roman"/>
          <w:color w:val="363130"/>
          <w:sz w:val="28"/>
          <w:szCs w:val="28"/>
          <w:shd w:val="clear" w:color="auto" w:fill="FDFFFF"/>
          <w:lang w:val="en-US" w:eastAsia="en-GB"/>
        </w:rPr>
        <w:t> but the Officers shall not</w:t>
      </w:r>
      <w:r w:rsidRPr="009415D4">
        <w:rPr>
          <w:rFonts w:ascii="Times New Roman" w:eastAsia="Times New Roman" w:hAnsi="Times New Roman" w:cs="Times New Roman"/>
          <w:color w:val="363130"/>
          <w:sz w:val="28"/>
          <w:szCs w:val="28"/>
          <w:shd w:val="clear" w:color="auto" w:fill="FDFFFF"/>
          <w:lang w:val="en-US" w:eastAsia="en-GB"/>
        </w:rPr>
        <w:br/>
        <w:t>have a vote; the Chairman shall have a casting vote in the case of a tie.</w:t>
      </w:r>
    </w:p>
    <w:p w14:paraId="30FE750E" w14:textId="77777777" w:rsidR="009415D4" w:rsidRPr="009415D4" w:rsidRDefault="009415D4" w:rsidP="009415D4">
      <w:pPr>
        <w:shd w:val="clear" w:color="auto" w:fill="FDFFFF"/>
        <w:spacing w:before="297" w:after="0" w:line="331" w:lineRule="atLeast"/>
        <w:ind w:left="700" w:right="5"/>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8"/>
          <w:szCs w:val="28"/>
          <w:shd w:val="clear" w:color="auto" w:fill="FDFFFF"/>
          <w:lang w:val="en-US" w:eastAsia="en-GB"/>
        </w:rPr>
        <w:t>6. Finance shall be by means of a small </w:t>
      </w:r>
      <w:proofErr w:type="spellStart"/>
      <w:r w:rsidRPr="009415D4">
        <w:rPr>
          <w:rFonts w:ascii="Times New Roman" w:eastAsia="Times New Roman" w:hAnsi="Times New Roman" w:cs="Times New Roman"/>
          <w:color w:val="363130"/>
          <w:sz w:val="28"/>
          <w:szCs w:val="28"/>
          <w:shd w:val="clear" w:color="auto" w:fill="FDFFFF"/>
          <w:lang w:val="en-US" w:eastAsia="en-GB"/>
        </w:rPr>
        <w:t>imprest</w:t>
      </w:r>
      <w:proofErr w:type="spellEnd"/>
      <w:r w:rsidRPr="009415D4">
        <w:rPr>
          <w:rFonts w:ascii="Times New Roman" w:eastAsia="Times New Roman" w:hAnsi="Times New Roman" w:cs="Times New Roman"/>
          <w:color w:val="363130"/>
          <w:sz w:val="28"/>
          <w:szCs w:val="28"/>
          <w:shd w:val="clear" w:color="auto" w:fill="FDFFFF"/>
          <w:lang w:val="en-US" w:eastAsia="en-GB"/>
        </w:rPr>
        <w:t> account to which all leagues</w:t>
      </w:r>
      <w:r w:rsidRPr="009415D4">
        <w:rPr>
          <w:rFonts w:ascii="Times New Roman" w:eastAsia="Times New Roman" w:hAnsi="Times New Roman" w:cs="Times New Roman"/>
          <w:color w:val="363130"/>
          <w:sz w:val="28"/>
          <w:szCs w:val="28"/>
          <w:shd w:val="clear" w:color="auto" w:fill="FDFFFF"/>
          <w:lang w:val="en-US" w:eastAsia="en-GB"/>
        </w:rPr>
        <w:br/>
        <w:t>will contribute </w:t>
      </w:r>
      <w:proofErr w:type="gramStart"/>
      <w:r w:rsidRPr="009415D4">
        <w:rPr>
          <w:rFonts w:ascii="Times New Roman" w:eastAsia="Times New Roman" w:hAnsi="Times New Roman" w:cs="Times New Roman"/>
          <w:color w:val="363130"/>
          <w:sz w:val="28"/>
          <w:szCs w:val="28"/>
          <w:shd w:val="clear" w:color="auto" w:fill="FDFFFF"/>
          <w:lang w:val="en-US" w:eastAsia="en-GB"/>
        </w:rPr>
        <w:t>in</w:t>
      </w:r>
      <w:proofErr w:type="gramEnd"/>
      <w:r w:rsidRPr="009415D4">
        <w:rPr>
          <w:rFonts w:ascii="Times New Roman" w:eastAsia="Times New Roman" w:hAnsi="Times New Roman" w:cs="Times New Roman"/>
          <w:color w:val="363130"/>
          <w:sz w:val="28"/>
          <w:szCs w:val="28"/>
          <w:shd w:val="clear" w:color="auto" w:fill="FDFFFF"/>
          <w:lang w:val="en-US" w:eastAsia="en-GB"/>
        </w:rPr>
        <w:t> equal share and which will be administered by the Secretary.</w:t>
      </w:r>
      <w:r w:rsidRPr="009415D4">
        <w:rPr>
          <w:rFonts w:ascii="Times New Roman" w:eastAsia="Times New Roman" w:hAnsi="Times New Roman" w:cs="Times New Roman"/>
          <w:color w:val="363130"/>
          <w:sz w:val="28"/>
          <w:szCs w:val="28"/>
          <w:shd w:val="clear" w:color="auto" w:fill="FDFFFF"/>
          <w:lang w:val="en-US" w:eastAsia="en-GB"/>
        </w:rPr>
        <w:br/>
        <w:t>This situation may be reviewed as appropriate.</w:t>
      </w:r>
    </w:p>
    <w:p w14:paraId="2CDD5641" w14:textId="77777777" w:rsidR="009415D4" w:rsidRPr="009415D4" w:rsidRDefault="009415D4" w:rsidP="009415D4">
      <w:pPr>
        <w:shd w:val="clear" w:color="auto" w:fill="FDFFFF"/>
        <w:spacing w:before="278" w:after="0" w:line="331" w:lineRule="atLeast"/>
        <w:ind w:left="700"/>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8"/>
          <w:szCs w:val="28"/>
          <w:shd w:val="clear" w:color="auto" w:fill="FDFFFF"/>
          <w:lang w:val="en-US" w:eastAsia="en-GB"/>
        </w:rPr>
        <w:t>7. The committee will meet annually in November to review the past season's</w:t>
      </w:r>
      <w:r w:rsidRPr="009415D4">
        <w:rPr>
          <w:rFonts w:ascii="Times New Roman" w:eastAsia="Times New Roman" w:hAnsi="Times New Roman" w:cs="Times New Roman"/>
          <w:color w:val="363130"/>
          <w:sz w:val="28"/>
          <w:szCs w:val="28"/>
          <w:shd w:val="clear" w:color="auto" w:fill="FDFFFF"/>
          <w:lang w:val="en-US" w:eastAsia="en-GB"/>
        </w:rPr>
        <w:br/>
        <w:t>results</w:t>
      </w:r>
      <w:r w:rsidRPr="009415D4">
        <w:rPr>
          <w:rFonts w:ascii="Times New Roman" w:eastAsia="Times New Roman" w:hAnsi="Times New Roman" w:cs="Times New Roman"/>
          <w:color w:val="514C4C"/>
          <w:sz w:val="28"/>
          <w:szCs w:val="28"/>
          <w:shd w:val="clear" w:color="auto" w:fill="FDFFFF"/>
          <w:lang w:val="en-US" w:eastAsia="en-GB"/>
        </w:rPr>
        <w:t>, </w:t>
      </w:r>
      <w:r w:rsidRPr="009415D4">
        <w:rPr>
          <w:rFonts w:ascii="Times New Roman" w:eastAsia="Times New Roman" w:hAnsi="Times New Roman" w:cs="Times New Roman"/>
          <w:color w:val="363130"/>
          <w:sz w:val="28"/>
          <w:szCs w:val="28"/>
          <w:shd w:val="clear" w:color="auto" w:fill="FDFFFF"/>
          <w:lang w:val="en-US" w:eastAsia="en-GB"/>
        </w:rPr>
        <w:t>administration</w:t>
      </w:r>
      <w:r w:rsidRPr="009415D4">
        <w:rPr>
          <w:rFonts w:ascii="Times New Roman" w:eastAsia="Times New Roman" w:hAnsi="Times New Roman" w:cs="Times New Roman"/>
          <w:color w:val="000000"/>
          <w:sz w:val="28"/>
          <w:szCs w:val="28"/>
          <w:shd w:val="clear" w:color="auto" w:fill="FDFFFF"/>
          <w:lang w:val="en-US" w:eastAsia="en-GB"/>
        </w:rPr>
        <w:t>, </w:t>
      </w:r>
      <w:r w:rsidRPr="009415D4">
        <w:rPr>
          <w:rFonts w:ascii="Times New Roman" w:eastAsia="Times New Roman" w:hAnsi="Times New Roman" w:cs="Times New Roman"/>
          <w:color w:val="363130"/>
          <w:sz w:val="28"/>
          <w:szCs w:val="28"/>
          <w:shd w:val="clear" w:color="auto" w:fill="FDFFFF"/>
          <w:lang w:val="en-US" w:eastAsia="en-GB"/>
        </w:rPr>
        <w:t>rules</w:t>
      </w:r>
      <w:r w:rsidRPr="009415D4">
        <w:rPr>
          <w:rFonts w:ascii="Times New Roman" w:eastAsia="Times New Roman" w:hAnsi="Times New Roman" w:cs="Times New Roman"/>
          <w:color w:val="000000"/>
          <w:sz w:val="28"/>
          <w:szCs w:val="28"/>
          <w:shd w:val="clear" w:color="auto" w:fill="FDFFFF"/>
          <w:lang w:val="en-US" w:eastAsia="en-GB"/>
        </w:rPr>
        <w:t>, </w:t>
      </w:r>
      <w:r w:rsidRPr="009415D4">
        <w:rPr>
          <w:rFonts w:ascii="Times New Roman" w:eastAsia="Times New Roman" w:hAnsi="Times New Roman" w:cs="Times New Roman"/>
          <w:color w:val="363130"/>
          <w:sz w:val="28"/>
          <w:szCs w:val="28"/>
          <w:shd w:val="clear" w:color="auto" w:fill="FDFFFF"/>
          <w:lang w:val="en-US" w:eastAsia="en-GB"/>
        </w:rPr>
        <w:t>constitution</w:t>
      </w:r>
      <w:r w:rsidRPr="009415D4">
        <w:rPr>
          <w:rFonts w:ascii="Times New Roman" w:eastAsia="Times New Roman" w:hAnsi="Times New Roman" w:cs="Times New Roman"/>
          <w:color w:val="000000"/>
          <w:sz w:val="28"/>
          <w:szCs w:val="28"/>
          <w:shd w:val="clear" w:color="auto" w:fill="FDFFFF"/>
          <w:lang w:val="en-US" w:eastAsia="en-GB"/>
        </w:rPr>
        <w:t>, </w:t>
      </w:r>
      <w:r w:rsidRPr="009415D4">
        <w:rPr>
          <w:rFonts w:ascii="Times New Roman" w:eastAsia="Times New Roman" w:hAnsi="Times New Roman" w:cs="Times New Roman"/>
          <w:color w:val="363130"/>
          <w:sz w:val="28"/>
          <w:szCs w:val="28"/>
          <w:shd w:val="clear" w:color="auto" w:fill="FDFFFF"/>
          <w:lang w:val="en-US" w:eastAsia="en-GB"/>
        </w:rPr>
        <w:t>finance, to make the draw for the</w:t>
      </w:r>
      <w:r w:rsidRPr="009415D4">
        <w:rPr>
          <w:rFonts w:ascii="Times New Roman" w:eastAsia="Times New Roman" w:hAnsi="Times New Roman" w:cs="Times New Roman"/>
          <w:color w:val="363130"/>
          <w:sz w:val="28"/>
          <w:szCs w:val="28"/>
          <w:shd w:val="clear" w:color="auto" w:fill="FDFFFF"/>
          <w:lang w:val="en-US" w:eastAsia="en-GB"/>
        </w:rPr>
        <w:br/>
        <w:t>following season's competition and to elect officers when appropriate.</w:t>
      </w:r>
    </w:p>
    <w:p w14:paraId="4242CFFC" w14:textId="77777777" w:rsidR="009415D4" w:rsidRPr="009415D4" w:rsidRDefault="009415D4" w:rsidP="009415D4">
      <w:pPr>
        <w:shd w:val="clear" w:color="auto" w:fill="FDFFFF"/>
        <w:spacing w:after="0" w:line="336" w:lineRule="atLeast"/>
        <w:ind w:left="714" w:right="4" w:firstLine="355"/>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363130"/>
          <w:sz w:val="28"/>
          <w:szCs w:val="28"/>
          <w:shd w:val="clear" w:color="auto" w:fill="FDFFFF"/>
          <w:lang w:val="en-US" w:eastAsia="en-GB"/>
        </w:rPr>
        <w:t>Any other matters may be dealt with at the Chairman's discretion. Special</w:t>
      </w:r>
      <w:r w:rsidRPr="009415D4">
        <w:rPr>
          <w:rFonts w:ascii="Times New Roman" w:eastAsia="Times New Roman" w:hAnsi="Times New Roman" w:cs="Times New Roman"/>
          <w:color w:val="363130"/>
          <w:sz w:val="28"/>
          <w:szCs w:val="28"/>
          <w:shd w:val="clear" w:color="auto" w:fill="FDFFFF"/>
          <w:lang w:val="en-US" w:eastAsia="en-GB"/>
        </w:rPr>
        <w:br/>
        <w:t>meetings may be called during the season at the detailed request of any league</w:t>
      </w:r>
      <w:r w:rsidRPr="009415D4">
        <w:rPr>
          <w:rFonts w:ascii="Times New Roman" w:eastAsia="Times New Roman" w:hAnsi="Times New Roman" w:cs="Times New Roman"/>
          <w:color w:val="363130"/>
          <w:sz w:val="28"/>
          <w:szCs w:val="28"/>
          <w:shd w:val="clear" w:color="auto" w:fill="FDFFFF"/>
          <w:lang w:val="en-US" w:eastAsia="en-GB"/>
        </w:rPr>
        <w:br/>
        <w:t>or the officers.</w:t>
      </w:r>
    </w:p>
    <w:p w14:paraId="1831BE42" w14:textId="77777777" w:rsidR="009415D4" w:rsidRPr="009415D4" w:rsidRDefault="009415D4" w:rsidP="009415D4">
      <w:pPr>
        <w:shd w:val="clear" w:color="auto" w:fill="FDFFFF"/>
        <w:spacing w:after="0" w:line="336" w:lineRule="atLeast"/>
        <w:ind w:left="714" w:right="4" w:firstLine="355"/>
        <w:rPr>
          <w:rFonts w:ascii="Times New Roman" w:eastAsia="Times New Roman" w:hAnsi="Times New Roman" w:cs="Times New Roman"/>
          <w:color w:val="000000"/>
          <w:sz w:val="27"/>
          <w:szCs w:val="27"/>
          <w:lang w:eastAsia="en-GB"/>
        </w:rPr>
      </w:pPr>
      <w:r w:rsidRPr="009415D4">
        <w:rPr>
          <w:rFonts w:ascii="Times New Roman" w:eastAsia="Times New Roman" w:hAnsi="Times New Roman" w:cs="Times New Roman"/>
          <w:color w:val="514C4C"/>
          <w:sz w:val="19"/>
          <w:szCs w:val="19"/>
          <w:shd w:val="clear" w:color="auto" w:fill="FDFFFF"/>
          <w:lang w:val="en-US" w:eastAsia="en-GB"/>
        </w:rPr>
        <w:t>N</w:t>
      </w:r>
      <w:r w:rsidRPr="009415D4">
        <w:rPr>
          <w:rFonts w:ascii="Times New Roman" w:eastAsia="Times New Roman" w:hAnsi="Times New Roman" w:cs="Times New Roman"/>
          <w:color w:val="363130"/>
          <w:sz w:val="19"/>
          <w:szCs w:val="19"/>
          <w:shd w:val="clear" w:color="auto" w:fill="FDFFFF"/>
          <w:lang w:val="en-US" w:eastAsia="en-GB"/>
        </w:rPr>
        <w:t>W</w:t>
      </w:r>
      <w:r w:rsidRPr="009415D4">
        <w:rPr>
          <w:rFonts w:ascii="Times New Roman" w:eastAsia="Times New Roman" w:hAnsi="Times New Roman" w:cs="Times New Roman"/>
          <w:color w:val="514C4C"/>
          <w:sz w:val="19"/>
          <w:szCs w:val="19"/>
          <w:shd w:val="clear" w:color="auto" w:fill="FDFFFF"/>
          <w:lang w:val="en-US" w:eastAsia="en-GB"/>
        </w:rPr>
        <w:t>V</w:t>
      </w:r>
      <w:r w:rsidRPr="009415D4">
        <w:rPr>
          <w:rFonts w:ascii="Times New Roman" w:eastAsia="Times New Roman" w:hAnsi="Times New Roman" w:cs="Times New Roman"/>
          <w:color w:val="363130"/>
          <w:sz w:val="19"/>
          <w:szCs w:val="19"/>
          <w:shd w:val="clear" w:color="auto" w:fill="FDFFFF"/>
          <w:lang w:val="en-US" w:eastAsia="en-GB"/>
        </w:rPr>
        <w:t>BA constitution - re</w:t>
      </w:r>
      <w:r w:rsidRPr="009415D4">
        <w:rPr>
          <w:rFonts w:ascii="Times New Roman" w:eastAsia="Times New Roman" w:hAnsi="Times New Roman" w:cs="Times New Roman"/>
          <w:color w:val="514C4C"/>
          <w:sz w:val="19"/>
          <w:szCs w:val="19"/>
          <w:shd w:val="clear" w:color="auto" w:fill="FDFFFF"/>
          <w:lang w:val="en-US" w:eastAsia="en-GB"/>
        </w:rPr>
        <w:t>v</w:t>
      </w:r>
      <w:r w:rsidRPr="009415D4">
        <w:rPr>
          <w:rFonts w:ascii="Times New Roman" w:eastAsia="Times New Roman" w:hAnsi="Times New Roman" w:cs="Times New Roman"/>
          <w:color w:val="363130"/>
          <w:sz w:val="19"/>
          <w:szCs w:val="19"/>
          <w:shd w:val="clear" w:color="auto" w:fill="FDFFFF"/>
          <w:lang w:val="en-US" w:eastAsia="en-GB"/>
        </w:rPr>
        <w:t>ision </w:t>
      </w:r>
      <w:r w:rsidRPr="009415D4">
        <w:rPr>
          <w:rFonts w:ascii="Times New Roman" w:eastAsia="Times New Roman" w:hAnsi="Times New Roman" w:cs="Times New Roman"/>
          <w:color w:val="514C4C"/>
          <w:sz w:val="19"/>
          <w:szCs w:val="19"/>
          <w:shd w:val="clear" w:color="auto" w:fill="FDFFFF"/>
          <w:lang w:val="en-US" w:eastAsia="en-GB"/>
        </w:rPr>
        <w:t>N</w:t>
      </w:r>
      <w:r w:rsidRPr="009415D4">
        <w:rPr>
          <w:rFonts w:ascii="Times New Roman" w:eastAsia="Times New Roman" w:hAnsi="Times New Roman" w:cs="Times New Roman"/>
          <w:color w:val="363130"/>
          <w:sz w:val="19"/>
          <w:szCs w:val="19"/>
          <w:shd w:val="clear" w:color="auto" w:fill="FDFFFF"/>
          <w:lang w:val="en-US" w:eastAsia="en-GB"/>
        </w:rPr>
        <w:t>o</w:t>
      </w:r>
      <w:r w:rsidRPr="009415D4">
        <w:rPr>
          <w:rFonts w:ascii="Times New Roman" w:eastAsia="Times New Roman" w:hAnsi="Times New Roman" w:cs="Times New Roman"/>
          <w:color w:val="514C4C"/>
          <w:sz w:val="19"/>
          <w:szCs w:val="19"/>
          <w:shd w:val="clear" w:color="auto" w:fill="FDFFFF"/>
          <w:lang w:val="en-US" w:eastAsia="en-GB"/>
        </w:rPr>
        <w:t>v </w:t>
      </w:r>
      <w:r w:rsidRPr="009415D4">
        <w:rPr>
          <w:rFonts w:ascii="Times New Roman" w:eastAsia="Times New Roman" w:hAnsi="Times New Roman" w:cs="Times New Roman"/>
          <w:color w:val="363130"/>
          <w:sz w:val="19"/>
          <w:szCs w:val="19"/>
          <w:shd w:val="clear" w:color="auto" w:fill="FDFFFF"/>
          <w:lang w:val="en-US" w:eastAsia="en-GB"/>
        </w:rPr>
        <w:t>05</w:t>
      </w:r>
    </w:p>
    <w:p w14:paraId="7D0279E0" w14:textId="77777777" w:rsidR="0070478E" w:rsidRDefault="0070478E"/>
    <w:sectPr w:rsidR="0070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D4"/>
    <w:rsid w:val="0070478E"/>
    <w:rsid w:val="0094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82F7"/>
  <w15:chartTrackingRefBased/>
  <w15:docId w15:val="{D3213344-274C-47E0-82F4-10CF139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415D4"/>
  </w:style>
  <w:style w:type="paragraph" w:customStyle="1" w:styleId="style">
    <w:name w:val="style"/>
    <w:basedOn w:val="Normal"/>
    <w:rsid w:val="00941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94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Lockett</dc:creator>
  <cp:keywords/>
  <dc:description/>
  <cp:lastModifiedBy>Glyn Lockett</cp:lastModifiedBy>
  <cp:revision>1</cp:revision>
  <dcterms:created xsi:type="dcterms:W3CDTF">2022-05-26T15:18:00Z</dcterms:created>
  <dcterms:modified xsi:type="dcterms:W3CDTF">2022-05-26T15:19:00Z</dcterms:modified>
</cp:coreProperties>
</file>