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BC5B" w14:textId="2C9D790D" w:rsidR="008D6823" w:rsidRDefault="008D6823" w:rsidP="00727EB1"/>
    <w:p w14:paraId="31ACAF88" w14:textId="5B63EAE4" w:rsidR="0051567A" w:rsidRPr="00404BF0" w:rsidRDefault="0051567A" w:rsidP="0051567A">
      <w:pPr>
        <w:jc w:val="center"/>
        <w:rPr>
          <w:rFonts w:ascii="Tahoma" w:hAnsi="Tahoma" w:cs="Tahoma"/>
          <w:b/>
          <w:sz w:val="28"/>
          <w:szCs w:val="28"/>
          <w:u w:val="single"/>
        </w:rPr>
      </w:pPr>
      <w:r w:rsidRPr="00404BF0">
        <w:rPr>
          <w:rFonts w:ascii="Tahoma" w:hAnsi="Tahoma" w:cs="Tahoma"/>
          <w:b/>
          <w:sz w:val="28"/>
          <w:szCs w:val="28"/>
          <w:u w:val="single"/>
        </w:rPr>
        <w:t>CONSTITUTION</w:t>
      </w:r>
    </w:p>
    <w:p w14:paraId="48D6B78B" w14:textId="77777777" w:rsidR="0051567A" w:rsidRPr="00404BF0" w:rsidRDefault="0051567A" w:rsidP="0051567A">
      <w:pPr>
        <w:jc w:val="center"/>
        <w:rPr>
          <w:rFonts w:ascii="Tahoma" w:hAnsi="Tahoma" w:cs="Tahoma"/>
          <w:b/>
          <w:sz w:val="22"/>
          <w:szCs w:val="22"/>
          <w:u w:val="single"/>
        </w:rPr>
      </w:pPr>
    </w:p>
    <w:p w14:paraId="704C1FBE" w14:textId="5A484635" w:rsidR="0051567A" w:rsidRPr="0051567A" w:rsidRDefault="0051567A" w:rsidP="0051567A">
      <w:pPr>
        <w:jc w:val="right"/>
        <w:rPr>
          <w:rFonts w:ascii="Tahoma" w:hAnsi="Tahoma" w:cs="Tahoma"/>
          <w:b/>
          <w:sz w:val="22"/>
          <w:szCs w:val="22"/>
        </w:rPr>
      </w:pPr>
      <w:r w:rsidRPr="0051567A">
        <w:rPr>
          <w:rFonts w:ascii="Tahoma" w:hAnsi="Tahoma" w:cs="Tahoma"/>
          <w:b/>
          <w:sz w:val="22"/>
          <w:szCs w:val="22"/>
        </w:rPr>
        <w:t>January 202</w:t>
      </w:r>
      <w:r w:rsidR="00753A1F">
        <w:rPr>
          <w:rFonts w:ascii="Tahoma" w:hAnsi="Tahoma" w:cs="Tahoma"/>
          <w:b/>
          <w:sz w:val="22"/>
          <w:szCs w:val="22"/>
        </w:rPr>
        <w:t>3</w:t>
      </w:r>
    </w:p>
    <w:p w14:paraId="336AAA78" w14:textId="6D5ACBBA"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Committe</w:t>
      </w:r>
      <w:r w:rsidRPr="00531D3D">
        <w:rPr>
          <w:rFonts w:ascii="Times New Roman" w:hAnsi="Times New Roman" w:cs="Times New Roman"/>
        </w:rPr>
        <w:t>e</w:t>
      </w:r>
      <w:r w:rsidR="005F6FC2" w:rsidRPr="00531D3D">
        <w:rPr>
          <w:rFonts w:ascii="Times New Roman" w:hAnsi="Times New Roman" w:cs="Times New Roman"/>
        </w:rPr>
        <w:t>s</w:t>
      </w:r>
    </w:p>
    <w:p w14:paraId="1E1A8D8B"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Membership</w:t>
      </w:r>
    </w:p>
    <w:p w14:paraId="7BB4E010"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Benefits</w:t>
      </w:r>
    </w:p>
    <w:p w14:paraId="6504CC75"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Rules</w:t>
      </w:r>
    </w:p>
    <w:p w14:paraId="04248E15"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General Meetings</w:t>
      </w:r>
    </w:p>
    <w:p w14:paraId="096B6C7C"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Annual General Meetings</w:t>
      </w:r>
    </w:p>
    <w:p w14:paraId="792D9501"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Extra-Ordinary General Meetings</w:t>
      </w:r>
    </w:p>
    <w:p w14:paraId="64BA3DE6"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Finance</w:t>
      </w:r>
    </w:p>
    <w:p w14:paraId="57E5882E" w14:textId="77777777"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General Rules (Playing)</w:t>
      </w:r>
    </w:p>
    <w:p w14:paraId="71A6AA0C" w14:textId="7B1DBFE9" w:rsidR="0051567A" w:rsidRPr="005F6FC2" w:rsidRDefault="0051567A" w:rsidP="00B4214C">
      <w:pPr>
        <w:numPr>
          <w:ilvl w:val="0"/>
          <w:numId w:val="1"/>
        </w:numPr>
        <w:rPr>
          <w:rFonts w:ascii="Times New Roman" w:hAnsi="Times New Roman" w:cs="Times New Roman"/>
        </w:rPr>
      </w:pPr>
      <w:r w:rsidRPr="005F6FC2">
        <w:rPr>
          <w:rFonts w:ascii="Times New Roman" w:hAnsi="Times New Roman" w:cs="Times New Roman"/>
        </w:rPr>
        <w:t>County Venue Tender Process</w:t>
      </w:r>
    </w:p>
    <w:p w14:paraId="2468FCF9" w14:textId="77777777" w:rsidR="0051567A" w:rsidRPr="005F6FC2" w:rsidRDefault="0051567A" w:rsidP="0051567A">
      <w:pPr>
        <w:jc w:val="both"/>
        <w:rPr>
          <w:rFonts w:ascii="Times New Roman" w:hAnsi="Times New Roman" w:cs="Times New Roman"/>
        </w:rPr>
      </w:pPr>
    </w:p>
    <w:p w14:paraId="33526C49" w14:textId="770CB5DA" w:rsidR="0051567A" w:rsidRPr="005F6FC2" w:rsidRDefault="0051567A" w:rsidP="0051567A">
      <w:pPr>
        <w:rPr>
          <w:rFonts w:ascii="Times New Roman" w:hAnsi="Times New Roman" w:cs="Times New Roman"/>
        </w:rPr>
      </w:pPr>
      <w:r w:rsidRPr="005F6FC2">
        <w:rPr>
          <w:rFonts w:ascii="Times New Roman" w:hAnsi="Times New Roman" w:cs="Times New Roman"/>
        </w:rPr>
        <w:t>The Organi</w:t>
      </w:r>
      <w:r w:rsidR="00CF3C89">
        <w:rPr>
          <w:rFonts w:ascii="Times New Roman" w:hAnsi="Times New Roman" w:cs="Times New Roman"/>
        </w:rPr>
        <w:t>s</w:t>
      </w:r>
      <w:r w:rsidRPr="005F6FC2">
        <w:rPr>
          <w:rFonts w:ascii="Times New Roman" w:hAnsi="Times New Roman" w:cs="Times New Roman"/>
        </w:rPr>
        <w:t>ation shall be called "CHESHIRE POOL ASSOCIATION" herein known as CPA. It shall affiliate itself to the English Pool Association (EPA). It shall agree to be bound by the terms laid out i</w:t>
      </w:r>
      <w:r w:rsidR="00097EC6">
        <w:rPr>
          <w:rFonts w:ascii="Times New Roman" w:hAnsi="Times New Roman" w:cs="Times New Roman"/>
        </w:rPr>
        <w:t>n</w:t>
      </w:r>
      <w:r w:rsidRPr="005F6FC2">
        <w:rPr>
          <w:rFonts w:ascii="Times New Roman" w:hAnsi="Times New Roman" w:cs="Times New Roman"/>
        </w:rPr>
        <w:t xml:space="preserve"> </w:t>
      </w:r>
      <w:r w:rsidRPr="00531D3D">
        <w:rPr>
          <w:rFonts w:ascii="Times New Roman" w:hAnsi="Times New Roman" w:cs="Times New Roman"/>
        </w:rPr>
        <w:t>this Constitution. CPA is formed for the purpose of promoting</w:t>
      </w:r>
      <w:r w:rsidR="00097EC6" w:rsidRPr="00531D3D">
        <w:rPr>
          <w:rFonts w:ascii="Times New Roman" w:hAnsi="Times New Roman" w:cs="Times New Roman"/>
        </w:rPr>
        <w:t xml:space="preserve"> and </w:t>
      </w:r>
      <w:r w:rsidR="0013190B" w:rsidRPr="00531D3D">
        <w:rPr>
          <w:rFonts w:ascii="Times New Roman" w:hAnsi="Times New Roman" w:cs="Times New Roman"/>
        </w:rPr>
        <w:t>administering</w:t>
      </w:r>
      <w:r w:rsidRPr="00531D3D">
        <w:rPr>
          <w:rFonts w:ascii="Times New Roman" w:hAnsi="Times New Roman" w:cs="Times New Roman"/>
        </w:rPr>
        <w:t xml:space="preserve"> the game of pool amongst all playing members throughout the Cheshire area</w:t>
      </w:r>
      <w:r w:rsidR="0013190B" w:rsidRPr="00531D3D">
        <w:rPr>
          <w:rFonts w:ascii="Times New Roman" w:hAnsi="Times New Roman" w:cs="Times New Roman"/>
        </w:rPr>
        <w:t xml:space="preserve"> and to support the EPA</w:t>
      </w:r>
      <w:r w:rsidRPr="00531D3D">
        <w:rPr>
          <w:rFonts w:ascii="Times New Roman" w:hAnsi="Times New Roman" w:cs="Times New Roman"/>
        </w:rPr>
        <w:t>. It shall also organi</w:t>
      </w:r>
      <w:r w:rsidR="00962748">
        <w:rPr>
          <w:rFonts w:ascii="Times New Roman" w:hAnsi="Times New Roman" w:cs="Times New Roman"/>
        </w:rPr>
        <w:t>s</w:t>
      </w:r>
      <w:r w:rsidRPr="00531D3D">
        <w:rPr>
          <w:rFonts w:ascii="Times New Roman" w:hAnsi="Times New Roman" w:cs="Times New Roman"/>
        </w:rPr>
        <w:t>e an Interleague of which the winners will represent CPA at the National Finals.</w:t>
      </w:r>
    </w:p>
    <w:p w14:paraId="347C4872" w14:textId="1EF40666" w:rsidR="0051567A" w:rsidRPr="005F6FC2" w:rsidRDefault="0051567A" w:rsidP="0051567A">
      <w:pPr>
        <w:rPr>
          <w:rFonts w:ascii="Times New Roman" w:hAnsi="Times New Roman" w:cs="Times New Roman"/>
        </w:rPr>
      </w:pPr>
    </w:p>
    <w:p w14:paraId="3575D594" w14:textId="3AF3F308" w:rsidR="0051567A" w:rsidRPr="005F6FC2" w:rsidRDefault="0051567A" w:rsidP="0051567A">
      <w:pPr>
        <w:rPr>
          <w:rFonts w:ascii="Times New Roman" w:hAnsi="Times New Roman" w:cs="Times New Roman"/>
        </w:rPr>
      </w:pPr>
    </w:p>
    <w:p w14:paraId="340E2E4E" w14:textId="4F4699FA" w:rsidR="0051567A" w:rsidRPr="008B5D78" w:rsidRDefault="0051567A" w:rsidP="0051567A">
      <w:pPr>
        <w:numPr>
          <w:ilvl w:val="0"/>
          <w:numId w:val="2"/>
        </w:numPr>
        <w:rPr>
          <w:rFonts w:ascii="Times New Roman" w:hAnsi="Times New Roman" w:cs="Times New Roman"/>
          <w:b/>
          <w:color w:val="FF0000"/>
        </w:rPr>
      </w:pPr>
      <w:r w:rsidRPr="008B5D78">
        <w:rPr>
          <w:rFonts w:ascii="Times New Roman" w:hAnsi="Times New Roman" w:cs="Times New Roman"/>
          <w:b/>
          <w:color w:val="FF0000"/>
        </w:rPr>
        <w:t>COMMITTEE</w:t>
      </w:r>
      <w:r w:rsidR="005F6FC2" w:rsidRPr="00531D3D">
        <w:rPr>
          <w:rFonts w:ascii="Times New Roman" w:hAnsi="Times New Roman" w:cs="Times New Roman"/>
          <w:b/>
          <w:color w:val="FF0000"/>
        </w:rPr>
        <w:t>S</w:t>
      </w:r>
    </w:p>
    <w:p w14:paraId="1F132BA6" w14:textId="77777777" w:rsidR="0051567A" w:rsidRPr="005F6FC2" w:rsidRDefault="0051567A" w:rsidP="0051567A">
      <w:pPr>
        <w:rPr>
          <w:rFonts w:ascii="Times New Roman" w:hAnsi="Times New Roman" w:cs="Times New Roman"/>
        </w:rPr>
      </w:pPr>
    </w:p>
    <w:p w14:paraId="3D7E3375" w14:textId="6C46F20F" w:rsidR="0051567A" w:rsidRPr="005E6F4E" w:rsidRDefault="005E6F4E" w:rsidP="005E6F4E">
      <w:pPr>
        <w:rPr>
          <w:rFonts w:ascii="Times New Roman" w:hAnsi="Times New Roman" w:cs="Times New Roman"/>
        </w:rPr>
      </w:pPr>
      <w:r w:rsidRPr="00531D3D">
        <w:rPr>
          <w:rFonts w:ascii="Times New Roman" w:hAnsi="Times New Roman" w:cs="Times New Roman"/>
        </w:rPr>
        <w:t>1.1.</w:t>
      </w:r>
      <w:r w:rsidRPr="00531D3D">
        <w:rPr>
          <w:rFonts w:ascii="Times New Roman" w:hAnsi="Times New Roman" w:cs="Times New Roman"/>
        </w:rPr>
        <w:tab/>
      </w:r>
      <w:r w:rsidR="0051567A" w:rsidRPr="00531D3D">
        <w:rPr>
          <w:rFonts w:ascii="Times New Roman" w:hAnsi="Times New Roman" w:cs="Times New Roman"/>
        </w:rPr>
        <w:t>The CPA shall elect Committee</w:t>
      </w:r>
      <w:r w:rsidR="008476C9" w:rsidRPr="00531D3D">
        <w:rPr>
          <w:rFonts w:ascii="Times New Roman" w:hAnsi="Times New Roman" w:cs="Times New Roman"/>
        </w:rPr>
        <w:t>s</w:t>
      </w:r>
      <w:r w:rsidR="0051567A" w:rsidRPr="00531D3D">
        <w:rPr>
          <w:rFonts w:ascii="Times New Roman" w:hAnsi="Times New Roman" w:cs="Times New Roman"/>
        </w:rPr>
        <w:t xml:space="preserve"> to manage all business pertaining to the CPA.</w:t>
      </w:r>
    </w:p>
    <w:p w14:paraId="2D88D32A" w14:textId="77777777" w:rsidR="0051567A" w:rsidRPr="005F6FC2" w:rsidRDefault="0051567A" w:rsidP="0051567A">
      <w:pPr>
        <w:ind w:left="360"/>
        <w:rPr>
          <w:rFonts w:ascii="Times New Roman" w:hAnsi="Times New Roman" w:cs="Times New Roman"/>
        </w:rPr>
      </w:pPr>
    </w:p>
    <w:p w14:paraId="7519CCEB" w14:textId="18EF15BD" w:rsidR="0051567A" w:rsidRPr="005F6FC2" w:rsidRDefault="005E6F4E" w:rsidP="005E6F4E">
      <w:pPr>
        <w:ind w:left="720" w:hanging="720"/>
        <w:rPr>
          <w:rFonts w:ascii="Times New Roman" w:hAnsi="Times New Roman" w:cs="Times New Roman"/>
        </w:rPr>
      </w:pPr>
      <w:r w:rsidRPr="00531D3D">
        <w:rPr>
          <w:rFonts w:ascii="Times New Roman" w:hAnsi="Times New Roman" w:cs="Times New Roman"/>
        </w:rPr>
        <w:t>1.2.</w:t>
      </w:r>
      <w:r w:rsidRPr="00531D3D">
        <w:rPr>
          <w:rFonts w:ascii="Times New Roman" w:hAnsi="Times New Roman" w:cs="Times New Roman"/>
        </w:rPr>
        <w:tab/>
      </w:r>
      <w:r w:rsidR="0051567A" w:rsidRPr="00531D3D">
        <w:rPr>
          <w:rFonts w:ascii="Times New Roman" w:hAnsi="Times New Roman" w:cs="Times New Roman"/>
        </w:rPr>
        <w:t xml:space="preserve">The </w:t>
      </w:r>
      <w:r w:rsidR="008476C9" w:rsidRPr="00531D3D">
        <w:rPr>
          <w:rFonts w:ascii="Times New Roman" w:hAnsi="Times New Roman" w:cs="Times New Roman"/>
        </w:rPr>
        <w:t xml:space="preserve">General </w:t>
      </w:r>
      <w:r w:rsidR="0051567A" w:rsidRPr="00531D3D">
        <w:rPr>
          <w:rFonts w:ascii="Times New Roman" w:hAnsi="Times New Roman" w:cs="Times New Roman"/>
        </w:rPr>
        <w:t xml:space="preserve">Committee shall consist of </w:t>
      </w:r>
      <w:r w:rsidR="004B62A0" w:rsidRPr="00531D3D">
        <w:rPr>
          <w:rFonts w:ascii="Times New Roman" w:hAnsi="Times New Roman" w:cs="Times New Roman"/>
        </w:rPr>
        <w:t xml:space="preserve">ten </w:t>
      </w:r>
      <w:r w:rsidR="0051567A" w:rsidRPr="00531D3D">
        <w:rPr>
          <w:rFonts w:ascii="Times New Roman" w:hAnsi="Times New Roman" w:cs="Times New Roman"/>
        </w:rPr>
        <w:t>(</w:t>
      </w:r>
      <w:r w:rsidR="004B62A0" w:rsidRPr="00531D3D">
        <w:rPr>
          <w:rFonts w:ascii="Times New Roman" w:hAnsi="Times New Roman" w:cs="Times New Roman"/>
        </w:rPr>
        <w:t>10</w:t>
      </w:r>
      <w:r w:rsidR="0051567A" w:rsidRPr="00531D3D">
        <w:rPr>
          <w:rFonts w:ascii="Times New Roman" w:hAnsi="Times New Roman" w:cs="Times New Roman"/>
        </w:rPr>
        <w:t>) officers: Chairperson,</w:t>
      </w:r>
      <w:r w:rsidR="004B62A0" w:rsidRPr="00531D3D">
        <w:rPr>
          <w:rFonts w:ascii="Times New Roman" w:hAnsi="Times New Roman" w:cs="Times New Roman"/>
        </w:rPr>
        <w:t xml:space="preserve"> Vice Chairperson,</w:t>
      </w:r>
      <w:r w:rsidR="0051567A" w:rsidRPr="00531D3D">
        <w:rPr>
          <w:rFonts w:ascii="Times New Roman" w:hAnsi="Times New Roman" w:cs="Times New Roman"/>
        </w:rPr>
        <w:t xml:space="preserve"> Secretary, Treasurer, I.D. Secretary, Interleague Secretary, Competition Secretary, Youth Team Manager</w:t>
      </w:r>
      <w:r w:rsidR="004B62A0" w:rsidRPr="00531D3D">
        <w:rPr>
          <w:rFonts w:ascii="Times New Roman" w:hAnsi="Times New Roman" w:cs="Times New Roman"/>
        </w:rPr>
        <w:t xml:space="preserve">, </w:t>
      </w:r>
      <w:r w:rsidR="0051567A" w:rsidRPr="00531D3D">
        <w:rPr>
          <w:rFonts w:ascii="Times New Roman" w:hAnsi="Times New Roman" w:cs="Times New Roman"/>
        </w:rPr>
        <w:t>Media Officer</w:t>
      </w:r>
      <w:r w:rsidR="004B62A0" w:rsidRPr="00531D3D">
        <w:rPr>
          <w:rFonts w:ascii="Times New Roman" w:hAnsi="Times New Roman" w:cs="Times New Roman"/>
        </w:rPr>
        <w:t xml:space="preserve"> &amp; County Collator</w:t>
      </w:r>
    </w:p>
    <w:p w14:paraId="79D74B54" w14:textId="77777777" w:rsidR="0051567A" w:rsidRPr="005F6FC2" w:rsidRDefault="0051567A" w:rsidP="0051567A">
      <w:pPr>
        <w:ind w:left="360"/>
        <w:rPr>
          <w:rFonts w:ascii="Times New Roman" w:hAnsi="Times New Roman" w:cs="Times New Roman"/>
        </w:rPr>
      </w:pPr>
    </w:p>
    <w:p w14:paraId="5371CE60" w14:textId="67553D7D" w:rsidR="0051567A" w:rsidRPr="005F6FC2" w:rsidRDefault="005E6F4E" w:rsidP="005E6F4E">
      <w:pPr>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51567A" w:rsidRPr="005F6FC2">
        <w:rPr>
          <w:rFonts w:ascii="Times New Roman" w:hAnsi="Times New Roman" w:cs="Times New Roman"/>
        </w:rPr>
        <w:t xml:space="preserve">The CPA will comprise </w:t>
      </w:r>
      <w:r w:rsidR="00DA0E7E">
        <w:rPr>
          <w:rFonts w:ascii="Times New Roman" w:hAnsi="Times New Roman" w:cs="Times New Roman"/>
        </w:rPr>
        <w:t xml:space="preserve">of </w:t>
      </w:r>
      <w:r w:rsidR="0051567A" w:rsidRPr="005F6FC2">
        <w:rPr>
          <w:rFonts w:ascii="Times New Roman" w:hAnsi="Times New Roman" w:cs="Times New Roman"/>
        </w:rPr>
        <w:t>four officers as the Executive Committee: Chairperson, Secretary, Interleague Secretary and Treasurer.</w:t>
      </w:r>
    </w:p>
    <w:p w14:paraId="50071244" w14:textId="77777777" w:rsidR="0051567A" w:rsidRPr="005F6FC2" w:rsidRDefault="0051567A" w:rsidP="0051567A">
      <w:pPr>
        <w:ind w:left="360"/>
        <w:rPr>
          <w:rFonts w:ascii="Times New Roman" w:hAnsi="Times New Roman" w:cs="Times New Roman"/>
        </w:rPr>
      </w:pPr>
    </w:p>
    <w:p w14:paraId="3A5488EE" w14:textId="38FC8AEA" w:rsidR="0051567A" w:rsidRPr="005F6FC2" w:rsidRDefault="005E6F4E" w:rsidP="00FE7479">
      <w:pPr>
        <w:rPr>
          <w:rFonts w:ascii="Times New Roman" w:hAnsi="Times New Roman" w:cs="Times New Roman"/>
        </w:rPr>
      </w:pPr>
      <w:r w:rsidRPr="00531D3D">
        <w:rPr>
          <w:rFonts w:ascii="Times New Roman" w:hAnsi="Times New Roman" w:cs="Times New Roman"/>
        </w:rPr>
        <w:t>1.4.</w:t>
      </w:r>
      <w:r w:rsidRPr="00531D3D">
        <w:rPr>
          <w:rFonts w:ascii="Times New Roman" w:hAnsi="Times New Roman" w:cs="Times New Roman"/>
        </w:rPr>
        <w:tab/>
      </w:r>
      <w:r w:rsidR="0051567A" w:rsidRPr="00531D3D">
        <w:rPr>
          <w:rFonts w:ascii="Times New Roman" w:hAnsi="Times New Roman" w:cs="Times New Roman"/>
        </w:rPr>
        <w:t xml:space="preserve">All officers of the </w:t>
      </w:r>
      <w:r w:rsidR="00097EC6" w:rsidRPr="00531D3D">
        <w:rPr>
          <w:rFonts w:ascii="Times New Roman" w:hAnsi="Times New Roman" w:cs="Times New Roman"/>
        </w:rPr>
        <w:t xml:space="preserve">Executive </w:t>
      </w:r>
      <w:r w:rsidR="0051567A" w:rsidRPr="00531D3D">
        <w:rPr>
          <w:rFonts w:ascii="Times New Roman" w:hAnsi="Times New Roman" w:cs="Times New Roman"/>
        </w:rPr>
        <w:t>Committee will hold office for a period of two years. All retiring</w:t>
      </w:r>
      <w:r>
        <w:rPr>
          <w:rFonts w:ascii="Times New Roman" w:hAnsi="Times New Roman" w:cs="Times New Roman"/>
        </w:rPr>
        <w:tab/>
      </w:r>
      <w:r w:rsidR="00EC4131" w:rsidRPr="005F6FC2">
        <w:rPr>
          <w:rFonts w:ascii="Times New Roman" w:hAnsi="Times New Roman" w:cs="Times New Roman"/>
        </w:rPr>
        <w:t>officers</w:t>
      </w:r>
      <w:r w:rsidR="0051567A" w:rsidRPr="005F6FC2">
        <w:rPr>
          <w:rFonts w:ascii="Times New Roman" w:hAnsi="Times New Roman" w:cs="Times New Roman"/>
        </w:rPr>
        <w:t xml:space="preserve"> will be eligible to stand for re-election.</w:t>
      </w:r>
    </w:p>
    <w:p w14:paraId="5815DE36" w14:textId="77777777" w:rsidR="0051567A" w:rsidRPr="005F6FC2" w:rsidRDefault="0051567A" w:rsidP="0051567A">
      <w:pPr>
        <w:ind w:left="360"/>
        <w:rPr>
          <w:rFonts w:ascii="Times New Roman" w:hAnsi="Times New Roman" w:cs="Times New Roman"/>
        </w:rPr>
      </w:pPr>
    </w:p>
    <w:p w14:paraId="59FAAFF5" w14:textId="6097AD7B" w:rsidR="0051567A" w:rsidRPr="00531D3D" w:rsidRDefault="005E6F4E" w:rsidP="005E6F4E">
      <w:pPr>
        <w:ind w:left="720" w:hanging="720"/>
        <w:rPr>
          <w:rFonts w:ascii="Times New Roman" w:hAnsi="Times New Roman" w:cs="Times New Roman"/>
        </w:rPr>
      </w:pPr>
      <w:r w:rsidRPr="00531D3D">
        <w:rPr>
          <w:rFonts w:ascii="Times New Roman" w:hAnsi="Times New Roman" w:cs="Times New Roman"/>
        </w:rPr>
        <w:t>1.5.</w:t>
      </w:r>
      <w:r w:rsidRPr="00531D3D">
        <w:rPr>
          <w:rFonts w:ascii="Times New Roman" w:hAnsi="Times New Roman" w:cs="Times New Roman"/>
        </w:rPr>
        <w:tab/>
      </w:r>
      <w:r w:rsidR="0051567A" w:rsidRPr="00531D3D">
        <w:rPr>
          <w:rFonts w:ascii="Times New Roman" w:hAnsi="Times New Roman" w:cs="Times New Roman"/>
        </w:rPr>
        <w:t xml:space="preserve">The </w:t>
      </w:r>
      <w:r w:rsidR="00097EC6" w:rsidRPr="00531D3D">
        <w:rPr>
          <w:rFonts w:ascii="Times New Roman" w:hAnsi="Times New Roman" w:cs="Times New Roman"/>
        </w:rPr>
        <w:t>Executive</w:t>
      </w:r>
      <w:r w:rsidR="008476C9" w:rsidRPr="00531D3D">
        <w:rPr>
          <w:rFonts w:ascii="Times New Roman" w:hAnsi="Times New Roman" w:cs="Times New Roman"/>
        </w:rPr>
        <w:t xml:space="preserve"> </w:t>
      </w:r>
      <w:r w:rsidR="0051567A" w:rsidRPr="00531D3D">
        <w:rPr>
          <w:rFonts w:ascii="Times New Roman" w:hAnsi="Times New Roman" w:cs="Times New Roman"/>
        </w:rPr>
        <w:t>Committee will appoint any member to fill any vacancy that may occur prior to the AGM.</w:t>
      </w:r>
    </w:p>
    <w:p w14:paraId="013D2AE4" w14:textId="77777777" w:rsidR="0051567A" w:rsidRPr="00531D3D" w:rsidRDefault="0051567A" w:rsidP="0051567A">
      <w:pPr>
        <w:rPr>
          <w:rFonts w:ascii="Times New Roman" w:hAnsi="Times New Roman" w:cs="Times New Roman"/>
        </w:rPr>
      </w:pPr>
    </w:p>
    <w:p w14:paraId="22A31AFC" w14:textId="1515F065" w:rsidR="0051567A" w:rsidRPr="00531D3D" w:rsidRDefault="005E6F4E" w:rsidP="005E6F4E">
      <w:pPr>
        <w:ind w:left="720" w:hanging="720"/>
        <w:rPr>
          <w:rFonts w:ascii="Times New Roman" w:hAnsi="Times New Roman" w:cs="Times New Roman"/>
        </w:rPr>
      </w:pPr>
      <w:r w:rsidRPr="00531D3D">
        <w:rPr>
          <w:rFonts w:ascii="Times New Roman" w:hAnsi="Times New Roman" w:cs="Times New Roman"/>
        </w:rPr>
        <w:t>1.6.</w:t>
      </w:r>
      <w:r w:rsidRPr="00531D3D">
        <w:rPr>
          <w:rFonts w:ascii="Times New Roman" w:hAnsi="Times New Roman" w:cs="Times New Roman"/>
        </w:rPr>
        <w:tab/>
      </w:r>
      <w:r w:rsidR="0051567A" w:rsidRPr="00531D3D">
        <w:rPr>
          <w:rFonts w:ascii="Times New Roman" w:hAnsi="Times New Roman" w:cs="Times New Roman"/>
        </w:rPr>
        <w:t xml:space="preserve">The </w:t>
      </w:r>
      <w:r w:rsidR="008476C9" w:rsidRPr="00531D3D">
        <w:rPr>
          <w:rFonts w:ascii="Times New Roman" w:hAnsi="Times New Roman" w:cs="Times New Roman"/>
        </w:rPr>
        <w:t xml:space="preserve">General </w:t>
      </w:r>
      <w:r w:rsidR="0051567A" w:rsidRPr="00531D3D">
        <w:rPr>
          <w:rFonts w:ascii="Times New Roman" w:hAnsi="Times New Roman" w:cs="Times New Roman"/>
        </w:rPr>
        <w:t>Committee shall have full authority to make any decision that in its opinion, is deemed necessary or beneficial to its members.</w:t>
      </w:r>
    </w:p>
    <w:p w14:paraId="664F0B30" w14:textId="77777777" w:rsidR="0051567A" w:rsidRPr="00531D3D" w:rsidRDefault="0051567A" w:rsidP="0051567A">
      <w:pPr>
        <w:ind w:left="360"/>
        <w:rPr>
          <w:rFonts w:ascii="Times New Roman" w:hAnsi="Times New Roman" w:cs="Times New Roman"/>
        </w:rPr>
      </w:pPr>
    </w:p>
    <w:p w14:paraId="016D2D62" w14:textId="23ABE25E" w:rsidR="0051567A" w:rsidRDefault="005E6F4E" w:rsidP="005E6F4E">
      <w:pPr>
        <w:ind w:left="720" w:hanging="720"/>
        <w:rPr>
          <w:rFonts w:ascii="Times New Roman" w:hAnsi="Times New Roman" w:cs="Times New Roman"/>
        </w:rPr>
      </w:pPr>
      <w:r w:rsidRPr="00531D3D">
        <w:rPr>
          <w:rFonts w:ascii="Times New Roman" w:hAnsi="Times New Roman" w:cs="Times New Roman"/>
        </w:rPr>
        <w:t>1.7.</w:t>
      </w:r>
      <w:r w:rsidRPr="00531D3D">
        <w:rPr>
          <w:rFonts w:ascii="Times New Roman" w:hAnsi="Times New Roman" w:cs="Times New Roman"/>
        </w:rPr>
        <w:tab/>
      </w:r>
      <w:r w:rsidR="0051567A" w:rsidRPr="00531D3D">
        <w:rPr>
          <w:rFonts w:ascii="Times New Roman" w:hAnsi="Times New Roman" w:cs="Times New Roman"/>
        </w:rPr>
        <w:t>Upon receipt of a request by at least two thirds of the members of the General Committee, the Secretary shall be empowered to call an EGM.</w:t>
      </w:r>
    </w:p>
    <w:p w14:paraId="08212DB4" w14:textId="77777777" w:rsidR="0013190B" w:rsidRDefault="0013190B" w:rsidP="0013190B">
      <w:pPr>
        <w:pStyle w:val="ListParagraph"/>
        <w:rPr>
          <w:rFonts w:ascii="Times New Roman" w:hAnsi="Times New Roman" w:cs="Times New Roman"/>
        </w:rPr>
      </w:pPr>
    </w:p>
    <w:p w14:paraId="21436844" w14:textId="77777777" w:rsidR="001C2399" w:rsidRDefault="001C2399" w:rsidP="005E6F4E">
      <w:pPr>
        <w:ind w:left="720" w:hanging="720"/>
        <w:rPr>
          <w:rFonts w:ascii="Times New Roman" w:hAnsi="Times New Roman" w:cs="Times New Roman"/>
          <w:highlight w:val="yellow"/>
        </w:rPr>
      </w:pPr>
    </w:p>
    <w:p w14:paraId="70B5C3B0" w14:textId="2AFF5A99" w:rsidR="0013190B" w:rsidRPr="00531D3D" w:rsidRDefault="005E6F4E" w:rsidP="005E6F4E">
      <w:pPr>
        <w:ind w:left="720" w:hanging="720"/>
        <w:rPr>
          <w:rFonts w:ascii="Times New Roman" w:hAnsi="Times New Roman" w:cs="Times New Roman"/>
        </w:rPr>
      </w:pPr>
      <w:r w:rsidRPr="00531D3D">
        <w:rPr>
          <w:rFonts w:ascii="Times New Roman" w:hAnsi="Times New Roman" w:cs="Times New Roman"/>
        </w:rPr>
        <w:lastRenderedPageBreak/>
        <w:t>1.8.</w:t>
      </w:r>
      <w:r w:rsidRPr="00531D3D">
        <w:rPr>
          <w:rFonts w:ascii="Times New Roman" w:hAnsi="Times New Roman" w:cs="Times New Roman"/>
        </w:rPr>
        <w:tab/>
      </w:r>
      <w:r w:rsidR="0013190B" w:rsidRPr="00531D3D">
        <w:rPr>
          <w:rFonts w:ascii="Times New Roman" w:hAnsi="Times New Roman" w:cs="Times New Roman"/>
        </w:rPr>
        <w:t>The CPA Executive Committee shall have the power to elect Sub Committee’s for a particular purpose.</w:t>
      </w:r>
    </w:p>
    <w:p w14:paraId="64311B44" w14:textId="77777777" w:rsidR="0013190B" w:rsidRPr="00531D3D" w:rsidRDefault="0013190B" w:rsidP="0013190B">
      <w:pPr>
        <w:pStyle w:val="ListParagraph"/>
        <w:rPr>
          <w:rFonts w:ascii="Times New Roman" w:hAnsi="Times New Roman" w:cs="Times New Roman"/>
        </w:rPr>
      </w:pPr>
    </w:p>
    <w:p w14:paraId="1CA795F8" w14:textId="3B4ECC7A" w:rsidR="0013190B" w:rsidRPr="00531D3D" w:rsidRDefault="005E6F4E" w:rsidP="00FE7479">
      <w:pPr>
        <w:rPr>
          <w:rFonts w:ascii="Times New Roman" w:hAnsi="Times New Roman" w:cs="Times New Roman"/>
        </w:rPr>
      </w:pPr>
      <w:r w:rsidRPr="00531D3D">
        <w:rPr>
          <w:rFonts w:ascii="Times New Roman" w:hAnsi="Times New Roman" w:cs="Times New Roman"/>
        </w:rPr>
        <w:t>1.9.</w:t>
      </w:r>
      <w:r w:rsidRPr="00531D3D">
        <w:rPr>
          <w:rFonts w:ascii="Times New Roman" w:hAnsi="Times New Roman" w:cs="Times New Roman"/>
        </w:rPr>
        <w:tab/>
      </w:r>
      <w:r w:rsidR="0013190B" w:rsidRPr="00531D3D">
        <w:rPr>
          <w:rFonts w:ascii="Times New Roman" w:hAnsi="Times New Roman" w:cs="Times New Roman"/>
        </w:rPr>
        <w:t>The Committee roles are defined as:</w:t>
      </w:r>
    </w:p>
    <w:p w14:paraId="1F47EAA8" w14:textId="77777777" w:rsidR="0013190B" w:rsidRPr="00531D3D" w:rsidRDefault="0013190B" w:rsidP="0013190B">
      <w:pPr>
        <w:pStyle w:val="ListParagraph"/>
        <w:rPr>
          <w:rFonts w:ascii="Times New Roman" w:hAnsi="Times New Roman" w:cs="Times New Roman"/>
        </w:rPr>
      </w:pPr>
    </w:p>
    <w:p w14:paraId="2477B42D" w14:textId="1B4602EA" w:rsidR="0013190B" w:rsidRPr="00531D3D" w:rsidRDefault="0013190B">
      <w:pPr>
        <w:pStyle w:val="ListParagraph"/>
        <w:numPr>
          <w:ilvl w:val="0"/>
          <w:numId w:val="4"/>
        </w:numPr>
        <w:rPr>
          <w:rFonts w:ascii="Times New Roman" w:hAnsi="Times New Roman" w:cs="Times New Roman"/>
        </w:rPr>
      </w:pPr>
      <w:r w:rsidRPr="00531D3D">
        <w:rPr>
          <w:rFonts w:ascii="Times New Roman" w:hAnsi="Times New Roman" w:cs="Times New Roman"/>
        </w:rPr>
        <w:t xml:space="preserve">Chairperson – They shall be the chief officer of the </w:t>
      </w:r>
      <w:r w:rsidR="00860B89" w:rsidRPr="00531D3D">
        <w:rPr>
          <w:rFonts w:ascii="Times New Roman" w:hAnsi="Times New Roman" w:cs="Times New Roman"/>
        </w:rPr>
        <w:t>CPA</w:t>
      </w:r>
      <w:r w:rsidRPr="00531D3D">
        <w:rPr>
          <w:rFonts w:ascii="Times New Roman" w:hAnsi="Times New Roman" w:cs="Times New Roman"/>
        </w:rPr>
        <w:t xml:space="preserve"> and shall preside over all meetings and enforce all rules and regulations and perform such other duties, as necessary.  They shall be accountable to the General Committee.  They shall verify the accounts with the Treasurer.</w:t>
      </w:r>
    </w:p>
    <w:p w14:paraId="2D04C1D2" w14:textId="77777777" w:rsidR="0013190B" w:rsidRPr="00531D3D" w:rsidRDefault="0013190B" w:rsidP="0013190B">
      <w:pPr>
        <w:pStyle w:val="ListParagraph"/>
        <w:ind w:left="1152"/>
        <w:rPr>
          <w:rFonts w:ascii="Times New Roman" w:hAnsi="Times New Roman" w:cs="Times New Roman"/>
        </w:rPr>
      </w:pPr>
    </w:p>
    <w:p w14:paraId="0FB553F1" w14:textId="2162FCAA" w:rsidR="0013190B" w:rsidRPr="00531D3D" w:rsidRDefault="0013190B">
      <w:pPr>
        <w:pStyle w:val="ListParagraph"/>
        <w:numPr>
          <w:ilvl w:val="0"/>
          <w:numId w:val="4"/>
        </w:numPr>
        <w:rPr>
          <w:rFonts w:ascii="Times New Roman" w:hAnsi="Times New Roman" w:cs="Times New Roman"/>
        </w:rPr>
      </w:pPr>
      <w:r w:rsidRPr="00531D3D">
        <w:rPr>
          <w:rFonts w:ascii="Times New Roman" w:hAnsi="Times New Roman" w:cs="Times New Roman"/>
        </w:rPr>
        <w:t xml:space="preserve">Vice Chairperson – As above in the absence of the Chairperson. Shall help any officer on this </w:t>
      </w:r>
      <w:r w:rsidR="00DA0E7E">
        <w:rPr>
          <w:rFonts w:ascii="Times New Roman" w:hAnsi="Times New Roman" w:cs="Times New Roman"/>
        </w:rPr>
        <w:t xml:space="preserve">general </w:t>
      </w:r>
      <w:r w:rsidRPr="00531D3D">
        <w:rPr>
          <w:rFonts w:ascii="Times New Roman" w:hAnsi="Times New Roman" w:cs="Times New Roman"/>
        </w:rPr>
        <w:t>committee to carry out their duties if needed.</w:t>
      </w:r>
    </w:p>
    <w:p w14:paraId="61F35117" w14:textId="77777777" w:rsidR="0013190B" w:rsidRPr="00531D3D" w:rsidRDefault="0013190B" w:rsidP="0013190B">
      <w:pPr>
        <w:pStyle w:val="ListParagraph"/>
        <w:rPr>
          <w:rFonts w:ascii="Times New Roman" w:hAnsi="Times New Roman" w:cs="Times New Roman"/>
        </w:rPr>
      </w:pPr>
    </w:p>
    <w:p w14:paraId="341698DE" w14:textId="52EFE0B1" w:rsidR="0013190B" w:rsidRPr="00531D3D" w:rsidRDefault="0013190B">
      <w:pPr>
        <w:pStyle w:val="ListParagraph"/>
        <w:numPr>
          <w:ilvl w:val="0"/>
          <w:numId w:val="4"/>
        </w:numPr>
        <w:rPr>
          <w:rFonts w:ascii="Times New Roman" w:hAnsi="Times New Roman" w:cs="Times New Roman"/>
        </w:rPr>
      </w:pPr>
      <w:r w:rsidRPr="00531D3D">
        <w:rPr>
          <w:rFonts w:ascii="Times New Roman" w:hAnsi="Times New Roman" w:cs="Times New Roman"/>
        </w:rPr>
        <w:t xml:space="preserve">Secretary – They shall be responsible for the proper running of the </w:t>
      </w:r>
      <w:r w:rsidR="00860B89" w:rsidRPr="00531D3D">
        <w:rPr>
          <w:rFonts w:ascii="Times New Roman" w:hAnsi="Times New Roman" w:cs="Times New Roman"/>
        </w:rPr>
        <w:t xml:space="preserve">CPA </w:t>
      </w:r>
      <w:r w:rsidRPr="00531D3D">
        <w:rPr>
          <w:rFonts w:ascii="Times New Roman" w:hAnsi="Times New Roman" w:cs="Times New Roman"/>
        </w:rPr>
        <w:t xml:space="preserve">and its organisation.  They shall ensure that all meetings are properly </w:t>
      </w:r>
      <w:r w:rsidR="00976F53" w:rsidRPr="00531D3D">
        <w:rPr>
          <w:rFonts w:ascii="Times New Roman" w:hAnsi="Times New Roman" w:cs="Times New Roman"/>
        </w:rPr>
        <w:t xml:space="preserve">minuted and shall issue a copy to all officers, </w:t>
      </w:r>
      <w:r w:rsidR="00DA0E7E">
        <w:rPr>
          <w:rFonts w:ascii="Times New Roman" w:hAnsi="Times New Roman" w:cs="Times New Roman"/>
        </w:rPr>
        <w:t xml:space="preserve">general </w:t>
      </w:r>
      <w:r w:rsidR="00976F53" w:rsidRPr="00531D3D">
        <w:rPr>
          <w:rFonts w:ascii="Times New Roman" w:hAnsi="Times New Roman" w:cs="Times New Roman"/>
        </w:rPr>
        <w:t>committee members and Member League Secretaries.  They will conduct all correspondence and will notify all officers and committee members of the date and venue of meetings.  They shall have the power to act on behalf of th</w:t>
      </w:r>
      <w:r w:rsidR="00860B89" w:rsidRPr="00531D3D">
        <w:rPr>
          <w:rFonts w:ascii="Times New Roman" w:hAnsi="Times New Roman" w:cs="Times New Roman"/>
        </w:rPr>
        <w:t>e</w:t>
      </w:r>
      <w:r w:rsidR="00976F53" w:rsidRPr="00531D3D">
        <w:rPr>
          <w:rFonts w:ascii="Times New Roman" w:hAnsi="Times New Roman" w:cs="Times New Roman"/>
        </w:rPr>
        <w:t xml:space="preserve"> </w:t>
      </w:r>
      <w:r w:rsidR="00860B89" w:rsidRPr="00531D3D">
        <w:rPr>
          <w:rFonts w:ascii="Times New Roman" w:hAnsi="Times New Roman" w:cs="Times New Roman"/>
        </w:rPr>
        <w:t>CPA</w:t>
      </w:r>
      <w:r w:rsidR="00976F53" w:rsidRPr="00531D3D">
        <w:rPr>
          <w:rFonts w:ascii="Times New Roman" w:hAnsi="Times New Roman" w:cs="Times New Roman"/>
        </w:rPr>
        <w:t xml:space="preserve"> and will at all times act in the best interest of the game.  They will take instruction only from the elected officers.</w:t>
      </w:r>
    </w:p>
    <w:p w14:paraId="278E101A" w14:textId="77777777" w:rsidR="00976F53" w:rsidRPr="00531D3D" w:rsidRDefault="00976F53" w:rsidP="00976F53">
      <w:pPr>
        <w:pStyle w:val="ListParagraph"/>
        <w:rPr>
          <w:rFonts w:ascii="Times New Roman" w:hAnsi="Times New Roman" w:cs="Times New Roman"/>
        </w:rPr>
      </w:pPr>
    </w:p>
    <w:p w14:paraId="0C655C2E" w14:textId="1F16EADC" w:rsidR="00976F53" w:rsidRPr="00531D3D" w:rsidRDefault="00976F53">
      <w:pPr>
        <w:pStyle w:val="ListParagraph"/>
        <w:numPr>
          <w:ilvl w:val="0"/>
          <w:numId w:val="4"/>
        </w:numPr>
        <w:rPr>
          <w:rFonts w:ascii="Times New Roman" w:hAnsi="Times New Roman" w:cs="Times New Roman"/>
        </w:rPr>
      </w:pPr>
      <w:r w:rsidRPr="00531D3D">
        <w:rPr>
          <w:rFonts w:ascii="Times New Roman" w:hAnsi="Times New Roman" w:cs="Times New Roman"/>
        </w:rPr>
        <w:t xml:space="preserve">Treasurer – They shall disburse funds on behalf of the </w:t>
      </w:r>
      <w:r w:rsidR="00860B89" w:rsidRPr="00531D3D">
        <w:rPr>
          <w:rFonts w:ascii="Times New Roman" w:hAnsi="Times New Roman" w:cs="Times New Roman"/>
        </w:rPr>
        <w:t>CPA</w:t>
      </w:r>
      <w:r w:rsidRPr="00531D3D">
        <w:rPr>
          <w:rFonts w:ascii="Times New Roman" w:hAnsi="Times New Roman" w:cs="Times New Roman"/>
        </w:rPr>
        <w:t xml:space="preserve">.  They shall keep a true and up to date record of all income and expenditure of </w:t>
      </w:r>
      <w:r w:rsidR="00860B89" w:rsidRPr="00531D3D">
        <w:rPr>
          <w:rFonts w:ascii="Times New Roman" w:hAnsi="Times New Roman" w:cs="Times New Roman"/>
        </w:rPr>
        <w:t xml:space="preserve">the CPA </w:t>
      </w:r>
      <w:r w:rsidRPr="00531D3D">
        <w:rPr>
          <w:rFonts w:ascii="Times New Roman" w:hAnsi="Times New Roman" w:cs="Times New Roman"/>
        </w:rPr>
        <w:t xml:space="preserve">funds.  They shall collect all dues for membership from all leagues wishing to join the </w:t>
      </w:r>
      <w:r w:rsidR="00860B89" w:rsidRPr="00531D3D">
        <w:rPr>
          <w:rFonts w:ascii="Times New Roman" w:hAnsi="Times New Roman" w:cs="Times New Roman"/>
        </w:rPr>
        <w:t>CPA</w:t>
      </w:r>
      <w:r w:rsidRPr="00531D3D">
        <w:rPr>
          <w:rFonts w:ascii="Times New Roman" w:hAnsi="Times New Roman" w:cs="Times New Roman"/>
        </w:rPr>
        <w:t xml:space="preserve">.  They will collect all sponsorship monies.  They shall open and maintain the </w:t>
      </w:r>
      <w:r w:rsidR="00860B89" w:rsidRPr="00531D3D">
        <w:rPr>
          <w:rFonts w:ascii="Times New Roman" w:hAnsi="Times New Roman" w:cs="Times New Roman"/>
        </w:rPr>
        <w:t>CPA</w:t>
      </w:r>
      <w:r w:rsidRPr="00531D3D">
        <w:rPr>
          <w:rFonts w:ascii="Times New Roman" w:hAnsi="Times New Roman" w:cs="Times New Roman"/>
        </w:rPr>
        <w:t xml:space="preserve"> bank accounts.  They will sign all cheques and have them countersigned by one other member of the General Committee.  A the close of each year, they shall submit a statement of accounts to the Annual General Meeting.</w:t>
      </w:r>
    </w:p>
    <w:p w14:paraId="4F995705" w14:textId="77777777" w:rsidR="00976F53" w:rsidRPr="00531D3D" w:rsidRDefault="00976F53" w:rsidP="00976F53">
      <w:pPr>
        <w:pStyle w:val="ListParagraph"/>
        <w:rPr>
          <w:rFonts w:ascii="Times New Roman" w:hAnsi="Times New Roman" w:cs="Times New Roman"/>
        </w:rPr>
      </w:pPr>
    </w:p>
    <w:p w14:paraId="185D552D" w14:textId="071D873C" w:rsidR="00976F53" w:rsidRPr="00531D3D" w:rsidRDefault="00976F53">
      <w:pPr>
        <w:pStyle w:val="ListParagraph"/>
        <w:numPr>
          <w:ilvl w:val="0"/>
          <w:numId w:val="4"/>
        </w:numPr>
        <w:rPr>
          <w:rFonts w:ascii="Times New Roman" w:hAnsi="Times New Roman" w:cs="Times New Roman"/>
        </w:rPr>
      </w:pPr>
      <w:r w:rsidRPr="00531D3D">
        <w:rPr>
          <w:rFonts w:ascii="Times New Roman" w:hAnsi="Times New Roman" w:cs="Times New Roman"/>
        </w:rPr>
        <w:t>ID Secretary – They shall be responsible for the registration of all affiliated players to the EPA database and collation of all membership forms and distribution of all EPA membership cards.</w:t>
      </w:r>
    </w:p>
    <w:p w14:paraId="48FE39BC" w14:textId="77777777" w:rsidR="00976F53" w:rsidRPr="00531D3D" w:rsidRDefault="00976F53" w:rsidP="00976F53">
      <w:pPr>
        <w:pStyle w:val="ListParagraph"/>
        <w:rPr>
          <w:rFonts w:ascii="Times New Roman" w:hAnsi="Times New Roman" w:cs="Times New Roman"/>
        </w:rPr>
      </w:pPr>
    </w:p>
    <w:p w14:paraId="12D9CF9B" w14:textId="40DAD688" w:rsidR="00976F53" w:rsidRPr="00531D3D" w:rsidRDefault="00976F53">
      <w:pPr>
        <w:pStyle w:val="ListParagraph"/>
        <w:numPr>
          <w:ilvl w:val="0"/>
          <w:numId w:val="4"/>
        </w:numPr>
        <w:rPr>
          <w:rFonts w:ascii="Times New Roman" w:hAnsi="Times New Roman" w:cs="Times New Roman"/>
        </w:rPr>
      </w:pPr>
      <w:r w:rsidRPr="00531D3D">
        <w:rPr>
          <w:rFonts w:ascii="Times New Roman" w:hAnsi="Times New Roman" w:cs="Times New Roman"/>
        </w:rPr>
        <w:t>Interleague Secretary – They shall be responsible for setting all dates for interleague fixtures, collation of interleague results, publication of said results and any other matter pertaining to the running of the CPA interleague.</w:t>
      </w:r>
    </w:p>
    <w:p w14:paraId="07BB3A18" w14:textId="77777777" w:rsidR="006147F5" w:rsidRPr="00531D3D" w:rsidRDefault="006147F5" w:rsidP="006147F5">
      <w:pPr>
        <w:pStyle w:val="ListParagraph"/>
        <w:rPr>
          <w:rFonts w:ascii="Times New Roman" w:hAnsi="Times New Roman" w:cs="Times New Roman"/>
        </w:rPr>
      </w:pPr>
    </w:p>
    <w:p w14:paraId="2664E53E" w14:textId="524D3CEF" w:rsidR="006147F5" w:rsidRPr="00531D3D" w:rsidRDefault="006147F5">
      <w:pPr>
        <w:pStyle w:val="ListParagraph"/>
        <w:numPr>
          <w:ilvl w:val="0"/>
          <w:numId w:val="4"/>
        </w:numPr>
        <w:rPr>
          <w:rFonts w:ascii="Times New Roman" w:hAnsi="Times New Roman" w:cs="Times New Roman"/>
        </w:rPr>
      </w:pPr>
      <w:r w:rsidRPr="00531D3D">
        <w:rPr>
          <w:rFonts w:ascii="Times New Roman" w:hAnsi="Times New Roman" w:cs="Times New Roman"/>
        </w:rPr>
        <w:t>Competition Secretary – They shall be responsible for the running of all competitions organised by CPA including but not limited to all team trials and CPA annual knockouts.</w:t>
      </w:r>
    </w:p>
    <w:p w14:paraId="1C2E52DF" w14:textId="77777777" w:rsidR="006147F5" w:rsidRPr="00531D3D" w:rsidRDefault="006147F5" w:rsidP="006147F5">
      <w:pPr>
        <w:pStyle w:val="ListParagraph"/>
        <w:rPr>
          <w:rFonts w:ascii="Times New Roman" w:hAnsi="Times New Roman" w:cs="Times New Roman"/>
        </w:rPr>
      </w:pPr>
    </w:p>
    <w:p w14:paraId="78277131" w14:textId="2EEBF91B" w:rsidR="006147F5" w:rsidRPr="00531D3D" w:rsidRDefault="006147F5">
      <w:pPr>
        <w:pStyle w:val="ListParagraph"/>
        <w:numPr>
          <w:ilvl w:val="0"/>
          <w:numId w:val="4"/>
        </w:numPr>
        <w:rPr>
          <w:rFonts w:ascii="Times New Roman" w:hAnsi="Times New Roman" w:cs="Times New Roman"/>
        </w:rPr>
      </w:pPr>
      <w:r w:rsidRPr="00531D3D">
        <w:rPr>
          <w:rFonts w:ascii="Times New Roman" w:hAnsi="Times New Roman" w:cs="Times New Roman"/>
        </w:rPr>
        <w:t>Youth Team Manager – They shall be responsible for all matters pertaining to the running and completion of all U18 and U23 squad fixtures, including but not limited to team selection, selection of retrialists, travel arrangements, squad shirts and practice sessions.</w:t>
      </w:r>
    </w:p>
    <w:p w14:paraId="46628F7D" w14:textId="77777777" w:rsidR="006147F5" w:rsidRPr="00531D3D" w:rsidRDefault="006147F5" w:rsidP="006147F5">
      <w:pPr>
        <w:pStyle w:val="ListParagraph"/>
        <w:rPr>
          <w:rFonts w:ascii="Times New Roman" w:hAnsi="Times New Roman" w:cs="Times New Roman"/>
        </w:rPr>
      </w:pPr>
    </w:p>
    <w:p w14:paraId="2DC053FB" w14:textId="181D149B" w:rsidR="006147F5" w:rsidRPr="00531D3D" w:rsidRDefault="006147F5">
      <w:pPr>
        <w:pStyle w:val="ListParagraph"/>
        <w:numPr>
          <w:ilvl w:val="0"/>
          <w:numId w:val="4"/>
        </w:numPr>
        <w:rPr>
          <w:rFonts w:ascii="Times New Roman" w:hAnsi="Times New Roman" w:cs="Times New Roman"/>
        </w:rPr>
      </w:pPr>
      <w:r w:rsidRPr="00531D3D">
        <w:rPr>
          <w:rFonts w:ascii="Times New Roman" w:hAnsi="Times New Roman" w:cs="Times New Roman"/>
        </w:rPr>
        <w:t>Media Officer – They shall be responsible for the management of all social media platforms and the publication of information as deemed necessary by the CPA.</w:t>
      </w:r>
    </w:p>
    <w:p w14:paraId="530AE5B5" w14:textId="77777777" w:rsidR="001C2399" w:rsidRDefault="001C2399" w:rsidP="001C2399">
      <w:pPr>
        <w:pStyle w:val="ListParagraph"/>
        <w:ind w:left="1152"/>
        <w:rPr>
          <w:rFonts w:ascii="Times New Roman" w:hAnsi="Times New Roman" w:cs="Times New Roman"/>
          <w:highlight w:val="yellow"/>
        </w:rPr>
      </w:pPr>
    </w:p>
    <w:p w14:paraId="0CF8352A" w14:textId="3203B386" w:rsidR="007117CC" w:rsidRPr="00531D3D" w:rsidRDefault="006147F5">
      <w:pPr>
        <w:pStyle w:val="ListParagraph"/>
        <w:numPr>
          <w:ilvl w:val="0"/>
          <w:numId w:val="4"/>
        </w:numPr>
        <w:rPr>
          <w:rFonts w:ascii="Times New Roman" w:hAnsi="Times New Roman" w:cs="Times New Roman"/>
        </w:rPr>
      </w:pPr>
      <w:r w:rsidRPr="00531D3D">
        <w:rPr>
          <w:rFonts w:ascii="Times New Roman" w:hAnsi="Times New Roman" w:cs="Times New Roman"/>
        </w:rPr>
        <w:t>County Collator – They shall be responsible for the creation of CPA rankings, recording of any fines and points earned and deducted during a session through collaboration with all team captains and squad managers where appropriate.</w:t>
      </w:r>
    </w:p>
    <w:p w14:paraId="0B476AF4" w14:textId="77777777" w:rsidR="00FE7479" w:rsidRPr="00531D3D" w:rsidRDefault="00FE7479" w:rsidP="00C66D53">
      <w:pPr>
        <w:rPr>
          <w:rFonts w:ascii="Times New Roman" w:hAnsi="Times New Roman" w:cs="Times New Roman"/>
        </w:rPr>
      </w:pPr>
    </w:p>
    <w:p w14:paraId="65B26F28" w14:textId="22E3D1DD" w:rsidR="007117CC" w:rsidRPr="00531D3D" w:rsidRDefault="005E6F4E" w:rsidP="00C66D53">
      <w:pPr>
        <w:rPr>
          <w:rFonts w:ascii="Times New Roman" w:hAnsi="Times New Roman" w:cs="Times New Roman"/>
        </w:rPr>
      </w:pPr>
      <w:r w:rsidRPr="00531D3D">
        <w:rPr>
          <w:rFonts w:ascii="Times New Roman" w:hAnsi="Times New Roman" w:cs="Times New Roman"/>
        </w:rPr>
        <w:t>1.10.</w:t>
      </w:r>
      <w:r w:rsidRPr="00531D3D">
        <w:rPr>
          <w:rFonts w:ascii="Times New Roman" w:hAnsi="Times New Roman" w:cs="Times New Roman"/>
        </w:rPr>
        <w:tab/>
      </w:r>
      <w:r w:rsidR="00C66D53" w:rsidRPr="00531D3D">
        <w:rPr>
          <w:rFonts w:ascii="Times New Roman" w:hAnsi="Times New Roman" w:cs="Times New Roman"/>
        </w:rPr>
        <w:t>The CPA allows multiple positions to be held by the same person with the exception of:-</w:t>
      </w:r>
    </w:p>
    <w:p w14:paraId="4459EF41" w14:textId="1FCD1706" w:rsidR="00206683" w:rsidRPr="00531D3D" w:rsidRDefault="00206683">
      <w:pPr>
        <w:pStyle w:val="ListParagraph"/>
        <w:numPr>
          <w:ilvl w:val="0"/>
          <w:numId w:val="5"/>
        </w:numPr>
        <w:rPr>
          <w:rFonts w:ascii="Times New Roman" w:hAnsi="Times New Roman" w:cs="Times New Roman"/>
        </w:rPr>
      </w:pPr>
      <w:r w:rsidRPr="00531D3D">
        <w:rPr>
          <w:rFonts w:ascii="Times New Roman" w:hAnsi="Times New Roman" w:cs="Times New Roman"/>
        </w:rPr>
        <w:t>Chairperson &amp; Vice Chairperson</w:t>
      </w:r>
    </w:p>
    <w:p w14:paraId="19F912A1" w14:textId="0213D235" w:rsidR="00206683" w:rsidRPr="00531D3D" w:rsidRDefault="00206683">
      <w:pPr>
        <w:pStyle w:val="ListParagraph"/>
        <w:numPr>
          <w:ilvl w:val="0"/>
          <w:numId w:val="5"/>
        </w:numPr>
        <w:rPr>
          <w:rFonts w:ascii="Times New Roman" w:hAnsi="Times New Roman" w:cs="Times New Roman"/>
        </w:rPr>
      </w:pPr>
      <w:r w:rsidRPr="00531D3D">
        <w:rPr>
          <w:rFonts w:ascii="Times New Roman" w:hAnsi="Times New Roman" w:cs="Times New Roman"/>
        </w:rPr>
        <w:t>Chairperson &amp; Treasurer</w:t>
      </w:r>
    </w:p>
    <w:p w14:paraId="5472CAD6" w14:textId="3A22FA47" w:rsidR="0051567A" w:rsidRPr="00531D3D" w:rsidRDefault="00206683">
      <w:pPr>
        <w:pStyle w:val="ListParagraph"/>
        <w:numPr>
          <w:ilvl w:val="0"/>
          <w:numId w:val="5"/>
        </w:numPr>
        <w:rPr>
          <w:rFonts w:ascii="Times New Roman" w:hAnsi="Times New Roman" w:cs="Times New Roman"/>
        </w:rPr>
      </w:pPr>
      <w:r w:rsidRPr="00531D3D">
        <w:rPr>
          <w:rFonts w:ascii="Times New Roman" w:hAnsi="Times New Roman" w:cs="Times New Roman"/>
        </w:rPr>
        <w:t>Secretary &amp; Treasurer</w:t>
      </w:r>
    </w:p>
    <w:p w14:paraId="392522AA" w14:textId="72FC0544" w:rsidR="00397974" w:rsidRPr="00531D3D" w:rsidRDefault="00397974" w:rsidP="00397974">
      <w:pPr>
        <w:rPr>
          <w:rFonts w:ascii="Times New Roman" w:hAnsi="Times New Roman" w:cs="Times New Roman"/>
        </w:rPr>
      </w:pPr>
    </w:p>
    <w:p w14:paraId="0608E828" w14:textId="3DBF6837" w:rsidR="00397974" w:rsidRPr="00531D3D" w:rsidRDefault="00B4214C" w:rsidP="005E6F4E">
      <w:pPr>
        <w:ind w:left="720"/>
        <w:rPr>
          <w:rFonts w:ascii="Times New Roman" w:hAnsi="Times New Roman" w:cs="Times New Roman"/>
        </w:rPr>
      </w:pPr>
      <w:r>
        <w:rPr>
          <w:rFonts w:ascii="Times New Roman" w:hAnsi="Times New Roman" w:cs="Times New Roman"/>
        </w:rPr>
        <w:tab/>
      </w:r>
      <w:r w:rsidR="00397974" w:rsidRPr="00531D3D">
        <w:rPr>
          <w:rFonts w:ascii="Times New Roman" w:hAnsi="Times New Roman" w:cs="Times New Roman"/>
        </w:rPr>
        <w:t xml:space="preserve">Where multiple positions are held by one person, that person will only be eligible to vote </w:t>
      </w:r>
      <w:r>
        <w:rPr>
          <w:rFonts w:ascii="Times New Roman" w:hAnsi="Times New Roman" w:cs="Times New Roman"/>
        </w:rPr>
        <w:tab/>
      </w:r>
      <w:r w:rsidR="00397974" w:rsidRPr="00531D3D">
        <w:rPr>
          <w:rFonts w:ascii="Times New Roman" w:hAnsi="Times New Roman" w:cs="Times New Roman"/>
        </w:rPr>
        <w:t xml:space="preserve">once on any decision made at a General Meeting, AGM or EGM, they do not receive one </w:t>
      </w:r>
      <w:r>
        <w:rPr>
          <w:rFonts w:ascii="Times New Roman" w:hAnsi="Times New Roman" w:cs="Times New Roman"/>
        </w:rPr>
        <w:tab/>
      </w:r>
      <w:r w:rsidR="00397974" w:rsidRPr="00531D3D">
        <w:rPr>
          <w:rFonts w:ascii="Times New Roman" w:hAnsi="Times New Roman" w:cs="Times New Roman"/>
        </w:rPr>
        <w:t>vote per position held.</w:t>
      </w:r>
    </w:p>
    <w:p w14:paraId="3656439D" w14:textId="77777777" w:rsidR="007117CC" w:rsidRPr="00531D3D" w:rsidRDefault="007117CC" w:rsidP="007117CC">
      <w:pPr>
        <w:pStyle w:val="ListParagraph"/>
        <w:ind w:left="764"/>
        <w:rPr>
          <w:rFonts w:ascii="Times New Roman" w:hAnsi="Times New Roman" w:cs="Times New Roman"/>
        </w:rPr>
      </w:pPr>
    </w:p>
    <w:p w14:paraId="1DC3C4D6" w14:textId="7D7C3BFD" w:rsidR="00397974" w:rsidRPr="00531D3D" w:rsidRDefault="005E6F4E" w:rsidP="005E6F4E">
      <w:pPr>
        <w:ind w:left="720" w:hanging="720"/>
        <w:rPr>
          <w:rFonts w:ascii="Times New Roman" w:hAnsi="Times New Roman" w:cs="Times New Roman"/>
        </w:rPr>
      </w:pPr>
      <w:r w:rsidRPr="00531D3D">
        <w:rPr>
          <w:rFonts w:ascii="Times New Roman" w:hAnsi="Times New Roman" w:cs="Times New Roman"/>
        </w:rPr>
        <w:t>1.11.</w:t>
      </w:r>
      <w:r w:rsidRPr="00531D3D">
        <w:rPr>
          <w:rFonts w:ascii="Times New Roman" w:hAnsi="Times New Roman" w:cs="Times New Roman"/>
        </w:rPr>
        <w:tab/>
      </w:r>
      <w:r w:rsidR="00397974" w:rsidRPr="00531D3D">
        <w:rPr>
          <w:rFonts w:ascii="Times New Roman" w:hAnsi="Times New Roman" w:cs="Times New Roman"/>
        </w:rPr>
        <w:t xml:space="preserve">Any </w:t>
      </w:r>
      <w:r w:rsidR="00DA0E7E">
        <w:rPr>
          <w:rFonts w:ascii="Times New Roman" w:hAnsi="Times New Roman" w:cs="Times New Roman"/>
        </w:rPr>
        <w:t xml:space="preserve">General </w:t>
      </w:r>
      <w:r w:rsidR="00397974" w:rsidRPr="00531D3D">
        <w:rPr>
          <w:rFonts w:ascii="Times New Roman" w:hAnsi="Times New Roman" w:cs="Times New Roman"/>
        </w:rPr>
        <w:t>Committee member that misses three scheduled meetings during the year (excluding extenuation circumstances accepted by the majority of the General Committee) will be removed from the Committee.</w:t>
      </w:r>
    </w:p>
    <w:p w14:paraId="492B010B" w14:textId="77777777" w:rsidR="00FE7479" w:rsidRPr="00531D3D" w:rsidRDefault="00FE7479" w:rsidP="00FE7479">
      <w:pPr>
        <w:rPr>
          <w:rFonts w:ascii="Times New Roman" w:hAnsi="Times New Roman" w:cs="Times New Roman"/>
        </w:rPr>
      </w:pPr>
    </w:p>
    <w:p w14:paraId="27E407CA" w14:textId="20B98151" w:rsidR="00397974" w:rsidRPr="00531D3D" w:rsidRDefault="005E6F4E" w:rsidP="005E6F4E">
      <w:pPr>
        <w:ind w:left="720" w:hanging="720"/>
        <w:rPr>
          <w:rFonts w:ascii="Times New Roman" w:hAnsi="Times New Roman" w:cs="Times New Roman"/>
        </w:rPr>
      </w:pPr>
      <w:r w:rsidRPr="00531D3D">
        <w:rPr>
          <w:rFonts w:ascii="Times New Roman" w:hAnsi="Times New Roman" w:cs="Times New Roman"/>
        </w:rPr>
        <w:t>1.12.</w:t>
      </w:r>
      <w:r w:rsidRPr="00531D3D">
        <w:rPr>
          <w:rFonts w:ascii="Times New Roman" w:hAnsi="Times New Roman" w:cs="Times New Roman"/>
        </w:rPr>
        <w:tab/>
      </w:r>
      <w:r w:rsidR="00397974" w:rsidRPr="00531D3D">
        <w:rPr>
          <w:rFonts w:ascii="Times New Roman" w:hAnsi="Times New Roman" w:cs="Times New Roman"/>
        </w:rPr>
        <w:t xml:space="preserve">The CPA will organise annual trials for admission </w:t>
      </w:r>
      <w:r w:rsidR="00705B58" w:rsidRPr="00531D3D">
        <w:rPr>
          <w:rFonts w:ascii="Times New Roman" w:hAnsi="Times New Roman" w:cs="Times New Roman"/>
        </w:rPr>
        <w:t>into</w:t>
      </w:r>
      <w:r w:rsidR="00397974" w:rsidRPr="00531D3D">
        <w:rPr>
          <w:rFonts w:ascii="Times New Roman" w:hAnsi="Times New Roman" w:cs="Times New Roman"/>
        </w:rPr>
        <w:t xml:space="preserve"> the CPA County Squad at a fee of £5 per </w:t>
      </w:r>
      <w:r w:rsidR="00FE7479" w:rsidRPr="00531D3D">
        <w:rPr>
          <w:rFonts w:ascii="Times New Roman" w:hAnsi="Times New Roman" w:cs="Times New Roman"/>
        </w:rPr>
        <w:t xml:space="preserve"> </w:t>
      </w:r>
      <w:r w:rsidR="00397974" w:rsidRPr="00531D3D">
        <w:rPr>
          <w:rFonts w:ascii="Times New Roman" w:hAnsi="Times New Roman" w:cs="Times New Roman"/>
        </w:rPr>
        <w:t>person.</w:t>
      </w:r>
    </w:p>
    <w:p w14:paraId="5A8CF835" w14:textId="77777777" w:rsidR="00397974" w:rsidRPr="00531D3D" w:rsidRDefault="00397974" w:rsidP="00397974">
      <w:pPr>
        <w:ind w:left="360"/>
        <w:rPr>
          <w:rFonts w:ascii="Times New Roman" w:hAnsi="Times New Roman" w:cs="Times New Roman"/>
        </w:rPr>
      </w:pPr>
    </w:p>
    <w:p w14:paraId="669DEEDA" w14:textId="35AF603C" w:rsidR="0051567A" w:rsidRPr="008B5D78" w:rsidRDefault="003617A5" w:rsidP="003617A5">
      <w:pPr>
        <w:rPr>
          <w:rFonts w:ascii="Times New Roman" w:hAnsi="Times New Roman" w:cs="Times New Roman"/>
          <w:b/>
          <w:color w:val="FF0000"/>
        </w:rPr>
      </w:pPr>
      <w:r w:rsidRPr="008B5D78">
        <w:rPr>
          <w:rFonts w:ascii="Times New Roman" w:hAnsi="Times New Roman" w:cs="Times New Roman"/>
          <w:b/>
          <w:color w:val="FF0000"/>
        </w:rPr>
        <w:t>2.</w:t>
      </w:r>
      <w:r w:rsidRPr="008B5D78">
        <w:rPr>
          <w:rFonts w:ascii="Times New Roman" w:hAnsi="Times New Roman" w:cs="Times New Roman"/>
          <w:b/>
          <w:color w:val="FF0000"/>
        </w:rPr>
        <w:tab/>
      </w:r>
      <w:r w:rsidR="0051567A" w:rsidRPr="008B5D78">
        <w:rPr>
          <w:rFonts w:ascii="Times New Roman" w:hAnsi="Times New Roman" w:cs="Times New Roman"/>
          <w:b/>
          <w:color w:val="FF0000"/>
        </w:rPr>
        <w:t>MEMBERSHIP</w:t>
      </w:r>
    </w:p>
    <w:p w14:paraId="53E10FDD" w14:textId="77777777" w:rsidR="0051567A" w:rsidRPr="005F6FC2" w:rsidRDefault="0051567A" w:rsidP="0051567A">
      <w:pPr>
        <w:rPr>
          <w:rFonts w:ascii="Times New Roman" w:hAnsi="Times New Roman" w:cs="Times New Roman"/>
        </w:rPr>
      </w:pPr>
    </w:p>
    <w:p w14:paraId="7C2A75FC" w14:textId="7CD2429A" w:rsidR="0051567A" w:rsidRDefault="00FE7479" w:rsidP="00FE7479">
      <w:pPr>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51567A" w:rsidRPr="00FE7479">
        <w:rPr>
          <w:rFonts w:ascii="Times New Roman" w:hAnsi="Times New Roman" w:cs="Times New Roman"/>
        </w:rPr>
        <w:t xml:space="preserve">Membership of the CPA will be open to all pool leagues that play </w:t>
      </w:r>
      <w:r w:rsidR="0051567A" w:rsidRPr="00DA0E7E">
        <w:rPr>
          <w:rFonts w:ascii="Times New Roman" w:hAnsi="Times New Roman" w:cs="Times New Roman"/>
        </w:rPr>
        <w:t xml:space="preserve">in </w:t>
      </w:r>
      <w:r w:rsidR="005E6F4E" w:rsidRPr="00DA0E7E">
        <w:rPr>
          <w:rFonts w:ascii="Times New Roman" w:hAnsi="Times New Roman" w:cs="Times New Roman"/>
        </w:rPr>
        <w:t>Cheshire</w:t>
      </w:r>
      <w:r w:rsidR="0051567A" w:rsidRPr="00DA0E7E">
        <w:rPr>
          <w:rFonts w:ascii="Times New Roman" w:hAnsi="Times New Roman" w:cs="Times New Roman"/>
        </w:rPr>
        <w:t>.</w:t>
      </w:r>
    </w:p>
    <w:p w14:paraId="2951FA98" w14:textId="49075B61" w:rsidR="005E6F4E" w:rsidRDefault="005E6F4E" w:rsidP="00FE7479">
      <w:pPr>
        <w:rPr>
          <w:rFonts w:ascii="Times New Roman" w:hAnsi="Times New Roman" w:cs="Times New Roman"/>
        </w:rPr>
      </w:pPr>
    </w:p>
    <w:p w14:paraId="3A4980FD" w14:textId="7582D861" w:rsidR="005E6F4E" w:rsidRPr="00531D3D" w:rsidRDefault="005E6F4E" w:rsidP="005E6F4E">
      <w:pPr>
        <w:ind w:left="720" w:hanging="720"/>
        <w:rPr>
          <w:rFonts w:ascii="Times New Roman" w:hAnsi="Times New Roman" w:cs="Times New Roman"/>
        </w:rPr>
      </w:pPr>
      <w:r w:rsidRPr="00531D3D">
        <w:rPr>
          <w:rFonts w:ascii="Times New Roman" w:hAnsi="Times New Roman" w:cs="Times New Roman"/>
        </w:rPr>
        <w:t>2.2.</w:t>
      </w:r>
      <w:r w:rsidRPr="00531D3D">
        <w:rPr>
          <w:rFonts w:ascii="Times New Roman" w:hAnsi="Times New Roman" w:cs="Times New Roman"/>
        </w:rPr>
        <w:tab/>
        <w:t>Membership will be for a full 12 months, which will start on January 1</w:t>
      </w:r>
      <w:r w:rsidRPr="00531D3D">
        <w:rPr>
          <w:rFonts w:ascii="Times New Roman" w:hAnsi="Times New Roman" w:cs="Times New Roman"/>
          <w:vertAlign w:val="superscript"/>
        </w:rPr>
        <w:t>st</w:t>
      </w:r>
      <w:r w:rsidRPr="00531D3D">
        <w:rPr>
          <w:rFonts w:ascii="Times New Roman" w:hAnsi="Times New Roman" w:cs="Times New Roman"/>
        </w:rPr>
        <w:t xml:space="preserve"> and end on December 31</w:t>
      </w:r>
      <w:r w:rsidRPr="00531D3D">
        <w:rPr>
          <w:rFonts w:ascii="Times New Roman" w:hAnsi="Times New Roman" w:cs="Times New Roman"/>
          <w:vertAlign w:val="superscript"/>
        </w:rPr>
        <w:t>st</w:t>
      </w:r>
      <w:r w:rsidRPr="00531D3D">
        <w:rPr>
          <w:rFonts w:ascii="Times New Roman" w:hAnsi="Times New Roman" w:cs="Times New Roman"/>
        </w:rPr>
        <w:t xml:space="preserve"> each month.</w:t>
      </w:r>
    </w:p>
    <w:p w14:paraId="03FD498C" w14:textId="77777777" w:rsidR="0051567A" w:rsidRPr="00531D3D" w:rsidRDefault="0051567A" w:rsidP="0051567A">
      <w:pPr>
        <w:rPr>
          <w:rFonts w:ascii="Times New Roman" w:hAnsi="Times New Roman" w:cs="Times New Roman"/>
        </w:rPr>
      </w:pPr>
    </w:p>
    <w:p w14:paraId="26FB4339" w14:textId="0C97612F" w:rsidR="0051567A" w:rsidRPr="00531D3D" w:rsidRDefault="00FE7479" w:rsidP="005E6F4E">
      <w:pPr>
        <w:ind w:left="720" w:hanging="720"/>
        <w:rPr>
          <w:rFonts w:ascii="Times New Roman" w:hAnsi="Times New Roman" w:cs="Times New Roman"/>
        </w:rPr>
      </w:pPr>
      <w:r w:rsidRPr="00531D3D">
        <w:rPr>
          <w:rFonts w:ascii="Times New Roman" w:hAnsi="Times New Roman" w:cs="Times New Roman"/>
        </w:rPr>
        <w:t>2.</w:t>
      </w:r>
      <w:r w:rsidR="005E6F4E" w:rsidRPr="00531D3D">
        <w:rPr>
          <w:rFonts w:ascii="Times New Roman" w:hAnsi="Times New Roman" w:cs="Times New Roman"/>
        </w:rPr>
        <w:t>3</w:t>
      </w:r>
      <w:r w:rsidRPr="00531D3D">
        <w:rPr>
          <w:rFonts w:ascii="Times New Roman" w:hAnsi="Times New Roman" w:cs="Times New Roman"/>
        </w:rPr>
        <w:tab/>
      </w:r>
      <w:r w:rsidR="0051567A" w:rsidRPr="00531D3D">
        <w:rPr>
          <w:rFonts w:ascii="Times New Roman" w:hAnsi="Times New Roman" w:cs="Times New Roman"/>
        </w:rPr>
        <w:t xml:space="preserve">The </w:t>
      </w:r>
      <w:r w:rsidR="008476C9" w:rsidRPr="00531D3D">
        <w:rPr>
          <w:rFonts w:ascii="Times New Roman" w:hAnsi="Times New Roman" w:cs="Times New Roman"/>
        </w:rPr>
        <w:t xml:space="preserve">General </w:t>
      </w:r>
      <w:r w:rsidR="0051567A" w:rsidRPr="00531D3D">
        <w:rPr>
          <w:rFonts w:ascii="Times New Roman" w:hAnsi="Times New Roman" w:cs="Times New Roman"/>
        </w:rPr>
        <w:t>Committee reserves the right to refuse membership to any league or individual person for any reason they deem to be injurious or harmful to the CPA.</w:t>
      </w:r>
    </w:p>
    <w:p w14:paraId="104EA080" w14:textId="77777777" w:rsidR="0051567A" w:rsidRPr="00531D3D" w:rsidRDefault="0051567A" w:rsidP="0051567A">
      <w:pPr>
        <w:rPr>
          <w:rFonts w:ascii="Times New Roman" w:hAnsi="Times New Roman" w:cs="Times New Roman"/>
        </w:rPr>
      </w:pPr>
    </w:p>
    <w:p w14:paraId="33700A38" w14:textId="621FD73B" w:rsidR="0051567A" w:rsidRPr="00531D3D" w:rsidRDefault="005E6F4E" w:rsidP="005E6F4E">
      <w:pPr>
        <w:ind w:left="720" w:hanging="720"/>
        <w:rPr>
          <w:rFonts w:ascii="Times New Roman" w:hAnsi="Times New Roman" w:cs="Times New Roman"/>
        </w:rPr>
      </w:pPr>
      <w:r w:rsidRPr="00531D3D">
        <w:rPr>
          <w:rFonts w:ascii="Times New Roman" w:hAnsi="Times New Roman" w:cs="Times New Roman"/>
        </w:rPr>
        <w:t>2.4.</w:t>
      </w:r>
      <w:r w:rsidRPr="00531D3D">
        <w:rPr>
          <w:rFonts w:ascii="Times New Roman" w:hAnsi="Times New Roman" w:cs="Times New Roman"/>
        </w:rPr>
        <w:tab/>
      </w:r>
      <w:r w:rsidR="0051567A" w:rsidRPr="00531D3D">
        <w:rPr>
          <w:rFonts w:ascii="Times New Roman" w:hAnsi="Times New Roman" w:cs="Times New Roman"/>
        </w:rPr>
        <w:t>The affiliation fee to CPA will be arranged at the AGM every year to be paid on a set date. Failure to comply with this will result in non-affiliation to the CPA.</w:t>
      </w:r>
    </w:p>
    <w:p w14:paraId="6C44D744" w14:textId="77777777" w:rsidR="0051567A" w:rsidRPr="00531D3D" w:rsidRDefault="0051567A" w:rsidP="0051567A">
      <w:pPr>
        <w:rPr>
          <w:rFonts w:ascii="Times New Roman" w:hAnsi="Times New Roman" w:cs="Times New Roman"/>
        </w:rPr>
      </w:pPr>
    </w:p>
    <w:p w14:paraId="28032C23" w14:textId="06B3459C" w:rsidR="0051567A" w:rsidRPr="005F6FC2" w:rsidRDefault="005E6F4E" w:rsidP="005E6F4E">
      <w:pPr>
        <w:ind w:left="720" w:hanging="720"/>
        <w:rPr>
          <w:rFonts w:ascii="Times New Roman" w:hAnsi="Times New Roman" w:cs="Times New Roman"/>
        </w:rPr>
      </w:pPr>
      <w:r w:rsidRPr="00531D3D">
        <w:rPr>
          <w:rFonts w:ascii="Times New Roman" w:hAnsi="Times New Roman" w:cs="Times New Roman"/>
        </w:rPr>
        <w:t>2.5</w:t>
      </w:r>
      <w:r w:rsidR="00182BD5" w:rsidRPr="00531D3D">
        <w:rPr>
          <w:rFonts w:ascii="Times New Roman" w:hAnsi="Times New Roman" w:cs="Times New Roman"/>
        </w:rPr>
        <w:t>.</w:t>
      </w:r>
      <w:r w:rsidRPr="00531D3D">
        <w:rPr>
          <w:rFonts w:ascii="Times New Roman" w:hAnsi="Times New Roman" w:cs="Times New Roman"/>
        </w:rPr>
        <w:tab/>
      </w:r>
      <w:r w:rsidR="0051567A" w:rsidRPr="00531D3D">
        <w:rPr>
          <w:rFonts w:ascii="Times New Roman" w:hAnsi="Times New Roman" w:cs="Times New Roman"/>
        </w:rPr>
        <w:t>In the absence of an honorarium for any Executive Committee member of the CPA, upon</w:t>
      </w:r>
      <w:r w:rsidR="0051567A" w:rsidRPr="005F6FC2">
        <w:rPr>
          <w:rFonts w:ascii="Times New Roman" w:hAnsi="Times New Roman" w:cs="Times New Roman"/>
        </w:rPr>
        <w:t xml:space="preserve"> completion of one full year in office, any member of the CPA Executive Committee will have their EPA Affiliation refunded and if a playing member of a County team, have their Subscription refunded at the end of each season.</w:t>
      </w:r>
    </w:p>
    <w:p w14:paraId="1CC10BDD" w14:textId="77777777" w:rsidR="0051567A" w:rsidRPr="005F6FC2" w:rsidRDefault="0051567A" w:rsidP="0051567A">
      <w:pPr>
        <w:rPr>
          <w:rFonts w:ascii="Times New Roman" w:hAnsi="Times New Roman" w:cs="Times New Roman"/>
        </w:rPr>
      </w:pPr>
    </w:p>
    <w:p w14:paraId="19A48B0D" w14:textId="20988DD7" w:rsidR="0051567A" w:rsidRPr="008B5D78" w:rsidRDefault="00182BD5" w:rsidP="00182BD5">
      <w:pPr>
        <w:rPr>
          <w:rFonts w:ascii="Times New Roman" w:hAnsi="Times New Roman" w:cs="Times New Roman"/>
          <w:b/>
          <w:color w:val="FF0000"/>
        </w:rPr>
      </w:pPr>
      <w:r w:rsidRPr="008B5D78">
        <w:rPr>
          <w:rFonts w:ascii="Times New Roman" w:hAnsi="Times New Roman" w:cs="Times New Roman"/>
          <w:b/>
          <w:color w:val="FF0000"/>
        </w:rPr>
        <w:t>3.</w:t>
      </w:r>
      <w:r w:rsidRPr="008B5D78">
        <w:rPr>
          <w:rFonts w:ascii="Times New Roman" w:hAnsi="Times New Roman" w:cs="Times New Roman"/>
          <w:b/>
          <w:color w:val="FF0000"/>
        </w:rPr>
        <w:tab/>
      </w:r>
      <w:r w:rsidR="0051567A" w:rsidRPr="008B5D78">
        <w:rPr>
          <w:rFonts w:ascii="Times New Roman" w:hAnsi="Times New Roman" w:cs="Times New Roman"/>
          <w:b/>
          <w:color w:val="FF0000"/>
        </w:rPr>
        <w:t>BENEFITS</w:t>
      </w:r>
    </w:p>
    <w:p w14:paraId="58773ADA" w14:textId="77777777" w:rsidR="0051567A" w:rsidRPr="005F6FC2" w:rsidRDefault="0051567A" w:rsidP="0051567A">
      <w:pPr>
        <w:rPr>
          <w:rFonts w:ascii="Times New Roman" w:hAnsi="Times New Roman" w:cs="Times New Roman"/>
        </w:rPr>
      </w:pPr>
    </w:p>
    <w:p w14:paraId="7119A1D2" w14:textId="717C95FC" w:rsidR="0051567A" w:rsidRPr="005F6FC2" w:rsidRDefault="00182BD5" w:rsidP="00182BD5">
      <w:pPr>
        <w:ind w:left="720" w:hanging="720"/>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51567A" w:rsidRPr="005F6FC2">
        <w:rPr>
          <w:rFonts w:ascii="Times New Roman" w:hAnsi="Times New Roman" w:cs="Times New Roman"/>
        </w:rPr>
        <w:t>Only fully paid-up members will be eligible to enter any closed competitions organized by the CPA.</w:t>
      </w:r>
    </w:p>
    <w:p w14:paraId="7F61F351" w14:textId="77777777" w:rsidR="0051567A" w:rsidRPr="005F6FC2" w:rsidRDefault="0051567A" w:rsidP="0051567A">
      <w:pPr>
        <w:rPr>
          <w:rFonts w:ascii="Times New Roman" w:hAnsi="Times New Roman" w:cs="Times New Roman"/>
        </w:rPr>
      </w:pPr>
    </w:p>
    <w:p w14:paraId="6BC05858" w14:textId="39CCB72B" w:rsidR="0051567A" w:rsidRPr="005F6FC2" w:rsidRDefault="00182BD5" w:rsidP="00182BD5">
      <w:pPr>
        <w:ind w:left="720" w:hanging="720"/>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51567A" w:rsidRPr="005F6FC2">
        <w:rPr>
          <w:rFonts w:ascii="Times New Roman" w:hAnsi="Times New Roman" w:cs="Times New Roman"/>
        </w:rPr>
        <w:t>All affiliated leagues will be entitled to send any players to the County Trials with a view to becoming a CPA County player.</w:t>
      </w:r>
    </w:p>
    <w:p w14:paraId="03E43C60" w14:textId="77777777" w:rsidR="001C2399" w:rsidRDefault="001C2399" w:rsidP="00182BD5">
      <w:pPr>
        <w:ind w:left="720" w:hanging="720"/>
        <w:rPr>
          <w:rFonts w:ascii="Times New Roman" w:hAnsi="Times New Roman" w:cs="Times New Roman"/>
          <w:highlight w:val="yellow"/>
        </w:rPr>
      </w:pPr>
    </w:p>
    <w:p w14:paraId="16A614E9" w14:textId="641B3C46" w:rsidR="0051567A" w:rsidRPr="00531D3D" w:rsidRDefault="00182BD5" w:rsidP="00182BD5">
      <w:pPr>
        <w:ind w:left="720" w:hanging="720"/>
        <w:rPr>
          <w:rFonts w:ascii="Times New Roman" w:hAnsi="Times New Roman" w:cs="Times New Roman"/>
        </w:rPr>
      </w:pPr>
      <w:r w:rsidRPr="00531D3D">
        <w:rPr>
          <w:rFonts w:ascii="Times New Roman" w:hAnsi="Times New Roman" w:cs="Times New Roman"/>
        </w:rPr>
        <w:t>3.3.</w:t>
      </w:r>
      <w:r w:rsidRPr="00531D3D">
        <w:rPr>
          <w:rFonts w:ascii="Times New Roman" w:hAnsi="Times New Roman" w:cs="Times New Roman"/>
        </w:rPr>
        <w:tab/>
      </w:r>
      <w:r w:rsidR="0051567A" w:rsidRPr="00531D3D">
        <w:rPr>
          <w:rFonts w:ascii="Times New Roman" w:hAnsi="Times New Roman" w:cs="Times New Roman"/>
        </w:rPr>
        <w:t xml:space="preserve">All affiliated leagues will </w:t>
      </w:r>
      <w:r w:rsidRPr="00531D3D">
        <w:rPr>
          <w:rFonts w:ascii="Times New Roman" w:hAnsi="Times New Roman" w:cs="Times New Roman"/>
        </w:rPr>
        <w:t>have the right to submit proposals for discussion by the CPA General Committee at the next scheduled general committee meeting (see 5.5).</w:t>
      </w:r>
    </w:p>
    <w:p w14:paraId="7D3EC3A8" w14:textId="6BE4FFA9" w:rsidR="00182BD5" w:rsidRPr="00531D3D" w:rsidRDefault="00182BD5" w:rsidP="00182BD5">
      <w:pPr>
        <w:ind w:left="720" w:hanging="720"/>
        <w:rPr>
          <w:rFonts w:ascii="Times New Roman" w:hAnsi="Times New Roman" w:cs="Times New Roman"/>
        </w:rPr>
      </w:pPr>
    </w:p>
    <w:p w14:paraId="4B30EB82" w14:textId="4DFE03F0" w:rsidR="00182BD5" w:rsidRPr="00531D3D" w:rsidRDefault="00182BD5">
      <w:pPr>
        <w:pStyle w:val="ListParagraph"/>
        <w:numPr>
          <w:ilvl w:val="0"/>
          <w:numId w:val="8"/>
        </w:numPr>
        <w:rPr>
          <w:rFonts w:ascii="Times New Roman" w:hAnsi="Times New Roman" w:cs="Times New Roman"/>
        </w:rPr>
      </w:pPr>
      <w:r w:rsidRPr="00531D3D">
        <w:rPr>
          <w:rFonts w:ascii="Times New Roman" w:hAnsi="Times New Roman" w:cs="Times New Roman"/>
        </w:rPr>
        <w:t>CPA to provide a written acknowledgement within 7 days of receipt of the proposal.</w:t>
      </w:r>
    </w:p>
    <w:p w14:paraId="34E553F1" w14:textId="7B6D2DCB" w:rsidR="00182BD5" w:rsidRPr="00531D3D" w:rsidRDefault="00182BD5">
      <w:pPr>
        <w:pStyle w:val="ListParagraph"/>
        <w:numPr>
          <w:ilvl w:val="0"/>
          <w:numId w:val="9"/>
        </w:numPr>
        <w:rPr>
          <w:rFonts w:ascii="Times New Roman" w:hAnsi="Times New Roman" w:cs="Times New Roman"/>
        </w:rPr>
      </w:pPr>
      <w:r w:rsidRPr="00531D3D">
        <w:rPr>
          <w:rFonts w:ascii="Times New Roman" w:hAnsi="Times New Roman" w:cs="Times New Roman"/>
        </w:rPr>
        <w:lastRenderedPageBreak/>
        <w:t>Correspondence to contain next scheduled meeting date.</w:t>
      </w:r>
    </w:p>
    <w:p w14:paraId="1D685776" w14:textId="6DCE1F71" w:rsidR="00182BD5" w:rsidRPr="00531D3D" w:rsidRDefault="00182BD5">
      <w:pPr>
        <w:pStyle w:val="ListParagraph"/>
        <w:numPr>
          <w:ilvl w:val="0"/>
          <w:numId w:val="8"/>
        </w:numPr>
        <w:rPr>
          <w:rFonts w:ascii="Times New Roman" w:hAnsi="Times New Roman" w:cs="Times New Roman"/>
        </w:rPr>
      </w:pPr>
      <w:r w:rsidRPr="00531D3D">
        <w:rPr>
          <w:rFonts w:ascii="Times New Roman" w:hAnsi="Times New Roman" w:cs="Times New Roman"/>
        </w:rPr>
        <w:t>CPA to provide a written response within 7 days of completion of the general meeting where the proposal was discussed.</w:t>
      </w:r>
    </w:p>
    <w:p w14:paraId="17991F86" w14:textId="75340FCF" w:rsidR="00182BD5" w:rsidRPr="00531D3D" w:rsidRDefault="003D161F">
      <w:pPr>
        <w:pStyle w:val="ListParagraph"/>
        <w:numPr>
          <w:ilvl w:val="0"/>
          <w:numId w:val="9"/>
        </w:numPr>
        <w:rPr>
          <w:rFonts w:ascii="Times New Roman" w:hAnsi="Times New Roman" w:cs="Times New Roman"/>
        </w:rPr>
      </w:pPr>
      <w:r w:rsidRPr="00531D3D">
        <w:rPr>
          <w:rFonts w:ascii="Times New Roman" w:hAnsi="Times New Roman" w:cs="Times New Roman"/>
        </w:rPr>
        <w:t>Response to include date of meeting, outcome of discussion and any next steps where appropriate.</w:t>
      </w:r>
    </w:p>
    <w:p w14:paraId="4EF012E3" w14:textId="04BC90E2" w:rsidR="003D161F" w:rsidRPr="00531D3D" w:rsidRDefault="003D161F">
      <w:pPr>
        <w:pStyle w:val="ListParagraph"/>
        <w:numPr>
          <w:ilvl w:val="0"/>
          <w:numId w:val="8"/>
        </w:numPr>
        <w:rPr>
          <w:rFonts w:ascii="Times New Roman" w:hAnsi="Times New Roman" w:cs="Times New Roman"/>
        </w:rPr>
      </w:pPr>
      <w:r w:rsidRPr="00531D3D">
        <w:rPr>
          <w:rFonts w:ascii="Times New Roman" w:hAnsi="Times New Roman" w:cs="Times New Roman"/>
        </w:rPr>
        <w:t>If so, the required League may be invited to attend the General Meeting to present their case.</w:t>
      </w:r>
    </w:p>
    <w:p w14:paraId="7C7CF107" w14:textId="77777777" w:rsidR="0051567A" w:rsidRPr="00531D3D" w:rsidRDefault="0051567A" w:rsidP="0051567A">
      <w:pPr>
        <w:rPr>
          <w:rFonts w:ascii="Times New Roman" w:hAnsi="Times New Roman" w:cs="Times New Roman"/>
        </w:rPr>
      </w:pPr>
    </w:p>
    <w:p w14:paraId="60379732" w14:textId="694F7B65" w:rsidR="0051567A" w:rsidRPr="00531D3D" w:rsidRDefault="00182BD5" w:rsidP="00182BD5">
      <w:pPr>
        <w:ind w:left="720" w:hanging="720"/>
        <w:rPr>
          <w:rFonts w:ascii="Times New Roman" w:hAnsi="Times New Roman" w:cs="Times New Roman"/>
        </w:rPr>
      </w:pPr>
      <w:r w:rsidRPr="00531D3D">
        <w:rPr>
          <w:rFonts w:ascii="Times New Roman" w:hAnsi="Times New Roman" w:cs="Times New Roman"/>
        </w:rPr>
        <w:t>3.4.</w:t>
      </w:r>
      <w:r w:rsidRPr="00531D3D">
        <w:rPr>
          <w:rFonts w:ascii="Times New Roman" w:hAnsi="Times New Roman" w:cs="Times New Roman"/>
        </w:rPr>
        <w:tab/>
      </w:r>
      <w:r w:rsidR="0051567A" w:rsidRPr="00531D3D">
        <w:rPr>
          <w:rFonts w:ascii="Times New Roman" w:hAnsi="Times New Roman" w:cs="Times New Roman"/>
        </w:rPr>
        <w:t>All affiliated leagues shall have the right to request attendance of an Executive Committee Member at any of their own general meetings or AGM. Likewise, an Executive Committee Member may request attendance at affiliated leagues meetings.</w:t>
      </w:r>
    </w:p>
    <w:p w14:paraId="293DD3FE" w14:textId="43FA8C3E" w:rsidR="003D161F" w:rsidRPr="00531D3D" w:rsidRDefault="003D161F" w:rsidP="00182BD5">
      <w:pPr>
        <w:ind w:left="720" w:hanging="720"/>
        <w:rPr>
          <w:rFonts w:ascii="Times New Roman" w:hAnsi="Times New Roman" w:cs="Times New Roman"/>
        </w:rPr>
      </w:pPr>
    </w:p>
    <w:p w14:paraId="7DE2FF9C" w14:textId="3F3300F8" w:rsidR="003D161F" w:rsidRPr="00531D3D" w:rsidRDefault="003D161F" w:rsidP="00182BD5">
      <w:pPr>
        <w:ind w:left="720" w:hanging="720"/>
        <w:rPr>
          <w:rFonts w:ascii="Times New Roman" w:hAnsi="Times New Roman" w:cs="Times New Roman"/>
        </w:rPr>
      </w:pPr>
      <w:r w:rsidRPr="00531D3D">
        <w:rPr>
          <w:rFonts w:ascii="Times New Roman" w:hAnsi="Times New Roman" w:cs="Times New Roman"/>
        </w:rPr>
        <w:t>3.5.</w:t>
      </w:r>
      <w:r w:rsidRPr="00531D3D">
        <w:rPr>
          <w:rFonts w:ascii="Times New Roman" w:hAnsi="Times New Roman" w:cs="Times New Roman"/>
        </w:rPr>
        <w:tab/>
        <w:t>All affiliated leagues have the right to have a representative present at the AGM.</w:t>
      </w:r>
    </w:p>
    <w:p w14:paraId="4FB04A88" w14:textId="730DE822" w:rsidR="0051567A" w:rsidRPr="005F6FC2" w:rsidRDefault="003D161F" w:rsidP="00B4214C">
      <w:pPr>
        <w:ind w:left="720" w:hanging="720"/>
        <w:rPr>
          <w:rFonts w:ascii="Times New Roman" w:hAnsi="Times New Roman" w:cs="Times New Roman"/>
        </w:rPr>
      </w:pPr>
      <w:r w:rsidRPr="00531D3D">
        <w:rPr>
          <w:rFonts w:ascii="Times New Roman" w:hAnsi="Times New Roman" w:cs="Times New Roman"/>
        </w:rPr>
        <w:tab/>
        <w:t>(See 6.6 for voting rights).</w:t>
      </w:r>
    </w:p>
    <w:p w14:paraId="3928166D" w14:textId="77777777" w:rsidR="0051567A" w:rsidRPr="005F6FC2" w:rsidRDefault="0051567A" w:rsidP="0051567A">
      <w:pPr>
        <w:rPr>
          <w:rFonts w:ascii="Times New Roman" w:hAnsi="Times New Roman" w:cs="Times New Roman"/>
        </w:rPr>
      </w:pPr>
    </w:p>
    <w:p w14:paraId="51F13754" w14:textId="6728B27D" w:rsidR="0051567A" w:rsidRPr="008B5D78" w:rsidRDefault="003D161F" w:rsidP="003D161F">
      <w:pPr>
        <w:rPr>
          <w:rFonts w:ascii="Times New Roman" w:hAnsi="Times New Roman" w:cs="Times New Roman"/>
          <w:b/>
          <w:color w:val="FF0000"/>
        </w:rPr>
      </w:pPr>
      <w:r w:rsidRPr="008B5D78">
        <w:rPr>
          <w:rFonts w:ascii="Times New Roman" w:hAnsi="Times New Roman" w:cs="Times New Roman"/>
          <w:b/>
          <w:color w:val="FF0000"/>
        </w:rPr>
        <w:t>4.</w:t>
      </w:r>
      <w:r w:rsidRPr="008B5D78">
        <w:rPr>
          <w:rFonts w:ascii="Times New Roman" w:hAnsi="Times New Roman" w:cs="Times New Roman"/>
          <w:b/>
          <w:color w:val="FF0000"/>
        </w:rPr>
        <w:tab/>
      </w:r>
      <w:r w:rsidR="0051567A" w:rsidRPr="008B5D78">
        <w:rPr>
          <w:rFonts w:ascii="Times New Roman" w:hAnsi="Times New Roman" w:cs="Times New Roman"/>
          <w:b/>
          <w:color w:val="FF0000"/>
        </w:rPr>
        <w:t>RULES</w:t>
      </w:r>
    </w:p>
    <w:p w14:paraId="2DE4624A" w14:textId="77777777" w:rsidR="0051567A" w:rsidRPr="005F6FC2" w:rsidRDefault="0051567A" w:rsidP="0051567A">
      <w:pPr>
        <w:rPr>
          <w:rFonts w:ascii="Times New Roman" w:hAnsi="Times New Roman" w:cs="Times New Roman"/>
        </w:rPr>
      </w:pPr>
    </w:p>
    <w:p w14:paraId="2D9B8361" w14:textId="3AE3A250" w:rsidR="0051567A" w:rsidRPr="005F6FC2" w:rsidRDefault="003D161F" w:rsidP="003D161F">
      <w:pPr>
        <w:ind w:left="720" w:hanging="720"/>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51567A" w:rsidRPr="005F6FC2">
        <w:rPr>
          <w:rFonts w:ascii="Times New Roman" w:hAnsi="Times New Roman" w:cs="Times New Roman"/>
        </w:rPr>
        <w:t>At least two of the General Committee members, plus two of the Executive Committee shall constitute a quorum for the purpose of carrying on the business of a CPA General meeting.</w:t>
      </w:r>
    </w:p>
    <w:p w14:paraId="420BF98E" w14:textId="77777777" w:rsidR="0051567A" w:rsidRPr="005F6FC2" w:rsidRDefault="0051567A" w:rsidP="0051567A">
      <w:pPr>
        <w:rPr>
          <w:rFonts w:ascii="Times New Roman" w:hAnsi="Times New Roman" w:cs="Times New Roman"/>
        </w:rPr>
      </w:pPr>
    </w:p>
    <w:p w14:paraId="607183D7" w14:textId="284D7FEB" w:rsidR="0051567A" w:rsidRPr="005F6FC2" w:rsidRDefault="003D161F" w:rsidP="003D161F">
      <w:pPr>
        <w:ind w:left="720" w:hanging="720"/>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51567A" w:rsidRPr="005F6FC2">
        <w:rPr>
          <w:rFonts w:ascii="Times New Roman" w:hAnsi="Times New Roman" w:cs="Times New Roman"/>
        </w:rPr>
        <w:t>All leagues will supply a list of their league officials together with numbers of teams and estimated numbers of players in the league, to the Secretary on request.</w:t>
      </w:r>
    </w:p>
    <w:p w14:paraId="7DDBC557" w14:textId="77777777" w:rsidR="0051567A" w:rsidRPr="005F6FC2" w:rsidRDefault="0051567A" w:rsidP="0051567A">
      <w:pPr>
        <w:rPr>
          <w:rFonts w:ascii="Times New Roman" w:hAnsi="Times New Roman" w:cs="Times New Roman"/>
        </w:rPr>
      </w:pPr>
    </w:p>
    <w:p w14:paraId="732E8C92" w14:textId="0B6C2915" w:rsidR="0051567A" w:rsidRPr="005F6FC2" w:rsidRDefault="003D161F" w:rsidP="00FE7479">
      <w:pPr>
        <w:rPr>
          <w:rFonts w:ascii="Times New Roman" w:hAnsi="Times New Roman" w:cs="Times New Roman"/>
        </w:rPr>
      </w:pPr>
      <w:r>
        <w:rPr>
          <w:rFonts w:ascii="Times New Roman" w:hAnsi="Times New Roman" w:cs="Times New Roman"/>
        </w:rPr>
        <w:t>4.3.</w:t>
      </w:r>
      <w:r>
        <w:rPr>
          <w:rFonts w:ascii="Times New Roman" w:hAnsi="Times New Roman" w:cs="Times New Roman"/>
        </w:rPr>
        <w:tab/>
      </w:r>
      <w:r w:rsidR="0051567A" w:rsidRPr="005F6FC2">
        <w:rPr>
          <w:rFonts w:ascii="Times New Roman" w:hAnsi="Times New Roman" w:cs="Times New Roman"/>
        </w:rPr>
        <w:t>All leagues affiliated to the CPA shall agree to abide by the CPA Constitution.</w:t>
      </w:r>
    </w:p>
    <w:p w14:paraId="5BD3A184" w14:textId="77777777" w:rsidR="0051567A" w:rsidRPr="005F6FC2" w:rsidRDefault="0051567A" w:rsidP="0051567A">
      <w:pPr>
        <w:rPr>
          <w:rFonts w:ascii="Times New Roman" w:hAnsi="Times New Roman" w:cs="Times New Roman"/>
        </w:rPr>
      </w:pPr>
    </w:p>
    <w:p w14:paraId="60E8351E" w14:textId="52DC9A01" w:rsidR="0051567A" w:rsidRDefault="003D161F" w:rsidP="003D161F">
      <w:pPr>
        <w:ind w:left="720" w:hanging="720"/>
        <w:rPr>
          <w:rFonts w:ascii="Times New Roman" w:hAnsi="Times New Roman" w:cs="Times New Roman"/>
        </w:rPr>
      </w:pPr>
      <w:r>
        <w:rPr>
          <w:rFonts w:ascii="Times New Roman" w:hAnsi="Times New Roman" w:cs="Times New Roman"/>
        </w:rPr>
        <w:t>4.4.</w:t>
      </w:r>
      <w:r>
        <w:rPr>
          <w:rFonts w:ascii="Times New Roman" w:hAnsi="Times New Roman" w:cs="Times New Roman"/>
        </w:rPr>
        <w:tab/>
      </w:r>
      <w:r w:rsidR="0051567A" w:rsidRPr="005F6FC2">
        <w:rPr>
          <w:rFonts w:ascii="Times New Roman" w:hAnsi="Times New Roman" w:cs="Times New Roman"/>
        </w:rPr>
        <w:t>The Interleague Rules be the only set of rules used for Interleague and they are added to the CPA Constitution.</w:t>
      </w:r>
    </w:p>
    <w:p w14:paraId="740CF0ED" w14:textId="2F83A8C3" w:rsidR="003D161F" w:rsidRDefault="003D161F" w:rsidP="003D161F">
      <w:pPr>
        <w:ind w:left="720" w:hanging="720"/>
        <w:rPr>
          <w:rFonts w:ascii="Times New Roman" w:hAnsi="Times New Roman" w:cs="Times New Roman"/>
        </w:rPr>
      </w:pPr>
    </w:p>
    <w:p w14:paraId="68EE13A2" w14:textId="2E413D14" w:rsidR="003D161F" w:rsidRPr="00531D3D" w:rsidRDefault="003D161F" w:rsidP="003D161F">
      <w:pPr>
        <w:ind w:left="720" w:hanging="720"/>
        <w:rPr>
          <w:rFonts w:ascii="Times New Roman" w:hAnsi="Times New Roman" w:cs="Times New Roman"/>
        </w:rPr>
      </w:pPr>
      <w:r w:rsidRPr="00531D3D">
        <w:rPr>
          <w:rFonts w:ascii="Times New Roman" w:hAnsi="Times New Roman" w:cs="Times New Roman"/>
        </w:rPr>
        <w:t>4.5.</w:t>
      </w:r>
      <w:r w:rsidRPr="00531D3D">
        <w:rPr>
          <w:rFonts w:ascii="Times New Roman" w:hAnsi="Times New Roman" w:cs="Times New Roman"/>
        </w:rPr>
        <w:tab/>
        <w:t xml:space="preserve">All players representing CPA shall abide by the Squad Playing Rules (see section </w:t>
      </w:r>
      <w:r w:rsidR="00DA0E7E">
        <w:rPr>
          <w:rFonts w:ascii="Times New Roman" w:hAnsi="Times New Roman" w:cs="Times New Roman"/>
        </w:rPr>
        <w:t>9.2</w:t>
      </w:r>
      <w:r w:rsidR="00E7357D">
        <w:rPr>
          <w:rFonts w:ascii="Times New Roman" w:hAnsi="Times New Roman" w:cs="Times New Roman"/>
        </w:rPr>
        <w:t>0</w:t>
      </w:r>
      <w:r w:rsidRPr="00531D3D">
        <w:rPr>
          <w:rFonts w:ascii="Times New Roman" w:hAnsi="Times New Roman" w:cs="Times New Roman"/>
        </w:rPr>
        <w:t>).</w:t>
      </w:r>
    </w:p>
    <w:p w14:paraId="269A42FE" w14:textId="0708C8D8" w:rsidR="003D161F" w:rsidRPr="00531D3D" w:rsidRDefault="003D161F" w:rsidP="003D161F">
      <w:pPr>
        <w:ind w:left="720" w:hanging="720"/>
        <w:rPr>
          <w:rFonts w:ascii="Times New Roman" w:hAnsi="Times New Roman" w:cs="Times New Roman"/>
        </w:rPr>
      </w:pPr>
    </w:p>
    <w:p w14:paraId="770DAD47" w14:textId="478A2FAB" w:rsidR="003D161F" w:rsidRDefault="003D161F" w:rsidP="003D161F">
      <w:pPr>
        <w:ind w:left="720" w:hanging="720"/>
        <w:rPr>
          <w:rFonts w:ascii="Times New Roman" w:hAnsi="Times New Roman" w:cs="Times New Roman"/>
        </w:rPr>
      </w:pPr>
      <w:r w:rsidRPr="00531D3D">
        <w:rPr>
          <w:rFonts w:ascii="Times New Roman" w:hAnsi="Times New Roman" w:cs="Times New Roman"/>
        </w:rPr>
        <w:t>4.6.</w:t>
      </w:r>
      <w:r w:rsidRPr="00531D3D">
        <w:rPr>
          <w:rFonts w:ascii="Times New Roman" w:hAnsi="Times New Roman" w:cs="Times New Roman"/>
        </w:rPr>
        <w:tab/>
        <w:t>All players representing CPA shall abide by the CPA Code of Conduct</w:t>
      </w:r>
      <w:r w:rsidR="003402F6" w:rsidRPr="00531D3D">
        <w:rPr>
          <w:rFonts w:ascii="Times New Roman" w:hAnsi="Times New Roman" w:cs="Times New Roman"/>
        </w:rPr>
        <w:t>.</w:t>
      </w:r>
    </w:p>
    <w:p w14:paraId="1B539162" w14:textId="6FFD2368" w:rsidR="00DA0E7E" w:rsidRDefault="00DA0E7E" w:rsidP="003D161F">
      <w:pPr>
        <w:ind w:left="720" w:hanging="720"/>
        <w:rPr>
          <w:rFonts w:ascii="Times New Roman" w:hAnsi="Times New Roman" w:cs="Times New Roman"/>
        </w:rPr>
      </w:pPr>
    </w:p>
    <w:p w14:paraId="5D443F92" w14:textId="6F29E532" w:rsidR="00DA0E7E" w:rsidRDefault="00DA0E7E" w:rsidP="003D161F">
      <w:pPr>
        <w:ind w:left="720" w:hanging="720"/>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ab/>
        <w:t>All affiliated leagues to the CPA shall abide by the CPA Code of Conduct.</w:t>
      </w:r>
    </w:p>
    <w:p w14:paraId="354A8FD3" w14:textId="087C516C" w:rsidR="00DA0E7E" w:rsidRDefault="00DA0E7E" w:rsidP="003D161F">
      <w:pPr>
        <w:ind w:left="720" w:hanging="720"/>
        <w:rPr>
          <w:rFonts w:ascii="Times New Roman" w:hAnsi="Times New Roman" w:cs="Times New Roman"/>
        </w:rPr>
      </w:pPr>
    </w:p>
    <w:p w14:paraId="244C3F74" w14:textId="57FBCDC5" w:rsidR="00DA0E7E" w:rsidRDefault="00DA0E7E" w:rsidP="003D161F">
      <w:pPr>
        <w:ind w:left="720" w:hanging="720"/>
        <w:rPr>
          <w:rFonts w:ascii="Times New Roman" w:hAnsi="Times New Roman" w:cs="Times New Roman"/>
        </w:rPr>
      </w:pPr>
      <w:r>
        <w:rPr>
          <w:rFonts w:ascii="Times New Roman" w:hAnsi="Times New Roman" w:cs="Times New Roman"/>
        </w:rPr>
        <w:t>4.8</w:t>
      </w:r>
      <w:r>
        <w:rPr>
          <w:rFonts w:ascii="Times New Roman" w:hAnsi="Times New Roman" w:cs="Times New Roman"/>
        </w:rPr>
        <w:tab/>
        <w:t xml:space="preserve">The CPA defers to the EPA Drugs Policy </w:t>
      </w:r>
      <w:r w:rsidR="008F4AEC">
        <w:rPr>
          <w:rFonts w:ascii="Times New Roman" w:hAnsi="Times New Roman" w:cs="Times New Roman"/>
        </w:rPr>
        <w:t>(18 – issue 4 – EPA Drugs Policy)</w:t>
      </w:r>
    </w:p>
    <w:p w14:paraId="7211E777" w14:textId="33E9A576" w:rsidR="008F4AEC" w:rsidRDefault="008F4AEC" w:rsidP="003D161F">
      <w:pPr>
        <w:ind w:left="720" w:hanging="720"/>
        <w:rPr>
          <w:rFonts w:ascii="Times New Roman" w:hAnsi="Times New Roman" w:cs="Times New Roman"/>
        </w:rPr>
      </w:pPr>
    </w:p>
    <w:p w14:paraId="066C9DF8" w14:textId="47A34274" w:rsidR="008F4AEC" w:rsidRDefault="008F4AEC" w:rsidP="003D161F">
      <w:pPr>
        <w:ind w:left="720" w:hanging="720"/>
        <w:rPr>
          <w:rFonts w:ascii="Times New Roman" w:hAnsi="Times New Roman" w:cs="Times New Roman"/>
        </w:rPr>
      </w:pPr>
      <w:r>
        <w:rPr>
          <w:rFonts w:ascii="Times New Roman" w:hAnsi="Times New Roman" w:cs="Times New Roman"/>
        </w:rPr>
        <w:t>4.9</w:t>
      </w:r>
      <w:r>
        <w:rPr>
          <w:rFonts w:ascii="Times New Roman" w:hAnsi="Times New Roman" w:cs="Times New Roman"/>
        </w:rPr>
        <w:tab/>
        <w:t>The CPA defers to the EPA Disciplinary Procedure (19 – issue 3 – Complaints and Disciplinary Procedures).</w:t>
      </w:r>
    </w:p>
    <w:p w14:paraId="5D393D05" w14:textId="77E6E3B2" w:rsidR="008F4AEC" w:rsidRDefault="008F4AEC" w:rsidP="003D161F">
      <w:pPr>
        <w:ind w:left="720" w:hanging="720"/>
        <w:rPr>
          <w:rFonts w:ascii="Times New Roman" w:hAnsi="Times New Roman" w:cs="Times New Roman"/>
        </w:rPr>
      </w:pPr>
    </w:p>
    <w:p w14:paraId="6FBA1FAB" w14:textId="00292899" w:rsidR="008F4AEC" w:rsidRPr="005F6FC2" w:rsidRDefault="00962748" w:rsidP="003D161F">
      <w:pPr>
        <w:ind w:left="720" w:hanging="720"/>
        <w:rPr>
          <w:rFonts w:ascii="Times New Roman" w:hAnsi="Times New Roman" w:cs="Times New Roman"/>
        </w:rPr>
      </w:pPr>
      <w:r>
        <w:rPr>
          <w:rFonts w:ascii="Times New Roman" w:hAnsi="Times New Roman" w:cs="Times New Roman"/>
        </w:rPr>
        <w:t>4.9.1</w:t>
      </w:r>
      <w:r w:rsidR="008F4AEC">
        <w:rPr>
          <w:rFonts w:ascii="Times New Roman" w:hAnsi="Times New Roman" w:cs="Times New Roman"/>
        </w:rPr>
        <w:tab/>
        <w:t>All players representing CPA at any EPA event or whilst wearing a CPA shirt must abide by all the CPA rules.</w:t>
      </w:r>
    </w:p>
    <w:p w14:paraId="5FB7E9D8" w14:textId="77777777" w:rsidR="0051567A" w:rsidRPr="005F6FC2" w:rsidRDefault="0051567A" w:rsidP="0051567A">
      <w:pPr>
        <w:rPr>
          <w:rFonts w:ascii="Times New Roman" w:hAnsi="Times New Roman" w:cs="Times New Roman"/>
        </w:rPr>
      </w:pPr>
    </w:p>
    <w:p w14:paraId="2D92EB78" w14:textId="13801964" w:rsidR="0051567A" w:rsidRPr="008B5D78" w:rsidRDefault="003402F6" w:rsidP="003402F6">
      <w:pPr>
        <w:rPr>
          <w:rFonts w:ascii="Times New Roman" w:hAnsi="Times New Roman" w:cs="Times New Roman"/>
          <w:b/>
          <w:color w:val="FF0000"/>
        </w:rPr>
      </w:pPr>
      <w:r w:rsidRPr="008B5D78">
        <w:rPr>
          <w:rFonts w:ascii="Times New Roman" w:hAnsi="Times New Roman" w:cs="Times New Roman"/>
          <w:b/>
          <w:color w:val="FF0000"/>
        </w:rPr>
        <w:t>5.</w:t>
      </w:r>
      <w:r w:rsidRPr="008B5D78">
        <w:rPr>
          <w:rFonts w:ascii="Times New Roman" w:hAnsi="Times New Roman" w:cs="Times New Roman"/>
          <w:b/>
          <w:color w:val="FF0000"/>
        </w:rPr>
        <w:tab/>
      </w:r>
      <w:r w:rsidR="0051567A" w:rsidRPr="008B5D78">
        <w:rPr>
          <w:rFonts w:ascii="Times New Roman" w:hAnsi="Times New Roman" w:cs="Times New Roman"/>
          <w:b/>
          <w:color w:val="FF0000"/>
        </w:rPr>
        <w:t>GENERAL MEETINGS</w:t>
      </w:r>
    </w:p>
    <w:p w14:paraId="786038ED" w14:textId="77777777" w:rsidR="0051567A" w:rsidRPr="005F6FC2" w:rsidRDefault="0051567A" w:rsidP="0051567A">
      <w:pPr>
        <w:rPr>
          <w:rFonts w:ascii="Times New Roman" w:hAnsi="Times New Roman" w:cs="Times New Roman"/>
        </w:rPr>
      </w:pPr>
    </w:p>
    <w:p w14:paraId="1E74D03D" w14:textId="787D90E1" w:rsidR="0051567A" w:rsidRPr="00531D3D" w:rsidRDefault="003402F6" w:rsidP="003402F6">
      <w:pPr>
        <w:ind w:left="720" w:hanging="720"/>
        <w:rPr>
          <w:rFonts w:ascii="Times New Roman" w:hAnsi="Times New Roman" w:cs="Times New Roman"/>
        </w:rPr>
      </w:pPr>
      <w:r w:rsidRPr="00531D3D">
        <w:rPr>
          <w:rFonts w:ascii="Times New Roman" w:hAnsi="Times New Roman" w:cs="Times New Roman"/>
        </w:rPr>
        <w:t>5.1.</w:t>
      </w:r>
      <w:r w:rsidRPr="00531D3D">
        <w:rPr>
          <w:rFonts w:ascii="Times New Roman" w:hAnsi="Times New Roman" w:cs="Times New Roman"/>
        </w:rPr>
        <w:tab/>
      </w:r>
      <w:r w:rsidR="0051567A" w:rsidRPr="00531D3D">
        <w:rPr>
          <w:rFonts w:ascii="Times New Roman" w:hAnsi="Times New Roman" w:cs="Times New Roman"/>
        </w:rPr>
        <w:t xml:space="preserve">The CPA shall hold </w:t>
      </w:r>
      <w:r w:rsidRPr="00531D3D">
        <w:rPr>
          <w:rFonts w:ascii="Times New Roman" w:hAnsi="Times New Roman" w:cs="Times New Roman"/>
        </w:rPr>
        <w:t>scheduled</w:t>
      </w:r>
      <w:r w:rsidR="0051567A" w:rsidRPr="00531D3D">
        <w:rPr>
          <w:rFonts w:ascii="Times New Roman" w:hAnsi="Times New Roman" w:cs="Times New Roman"/>
        </w:rPr>
        <w:t xml:space="preserve"> </w:t>
      </w:r>
      <w:r w:rsidRPr="00531D3D">
        <w:rPr>
          <w:rFonts w:ascii="Times New Roman" w:hAnsi="Times New Roman" w:cs="Times New Roman"/>
        </w:rPr>
        <w:t>m</w:t>
      </w:r>
      <w:r w:rsidR="0051567A" w:rsidRPr="00531D3D">
        <w:rPr>
          <w:rFonts w:ascii="Times New Roman" w:hAnsi="Times New Roman" w:cs="Times New Roman"/>
        </w:rPr>
        <w:t xml:space="preserve">eetings </w:t>
      </w:r>
      <w:r w:rsidRPr="00531D3D">
        <w:rPr>
          <w:rFonts w:ascii="Times New Roman" w:hAnsi="Times New Roman" w:cs="Times New Roman"/>
        </w:rPr>
        <w:t>every two months, unless an issue arises that requires an immediate response, in which case an ad hoc meeting will be called by the Chairperson.</w:t>
      </w:r>
    </w:p>
    <w:p w14:paraId="042BF3DD" w14:textId="25371CF5" w:rsidR="003402F6" w:rsidRPr="00531D3D" w:rsidRDefault="003402F6" w:rsidP="003402F6">
      <w:pPr>
        <w:ind w:left="720" w:hanging="720"/>
        <w:rPr>
          <w:rFonts w:ascii="Times New Roman" w:hAnsi="Times New Roman" w:cs="Times New Roman"/>
        </w:rPr>
      </w:pPr>
    </w:p>
    <w:p w14:paraId="4E5EBB45" w14:textId="6CB0179E" w:rsidR="003402F6" w:rsidRPr="00531D3D" w:rsidRDefault="003402F6">
      <w:pPr>
        <w:pStyle w:val="ListParagraph"/>
        <w:numPr>
          <w:ilvl w:val="0"/>
          <w:numId w:val="10"/>
        </w:numPr>
        <w:rPr>
          <w:rFonts w:ascii="Times New Roman" w:hAnsi="Times New Roman" w:cs="Times New Roman"/>
        </w:rPr>
      </w:pPr>
      <w:r w:rsidRPr="00531D3D">
        <w:rPr>
          <w:rFonts w:ascii="Times New Roman" w:hAnsi="Times New Roman" w:cs="Times New Roman"/>
        </w:rPr>
        <w:lastRenderedPageBreak/>
        <w:t>Meetings can be held virtually or in person at the CPA HQ.</w:t>
      </w:r>
    </w:p>
    <w:p w14:paraId="3A86FFAF" w14:textId="16D171A8" w:rsidR="003402F6" w:rsidRPr="00531D3D" w:rsidRDefault="003402F6">
      <w:pPr>
        <w:pStyle w:val="ListParagraph"/>
        <w:numPr>
          <w:ilvl w:val="0"/>
          <w:numId w:val="10"/>
        </w:numPr>
        <w:rPr>
          <w:rFonts w:ascii="Times New Roman" w:hAnsi="Times New Roman" w:cs="Times New Roman"/>
        </w:rPr>
      </w:pPr>
      <w:r w:rsidRPr="00531D3D">
        <w:rPr>
          <w:rFonts w:ascii="Times New Roman" w:hAnsi="Times New Roman" w:cs="Times New Roman"/>
        </w:rPr>
        <w:t>Meeting attendees will consist of:-</w:t>
      </w:r>
    </w:p>
    <w:p w14:paraId="7C01F692" w14:textId="5DF99EF3" w:rsidR="003402F6" w:rsidRPr="00531D3D" w:rsidRDefault="003402F6">
      <w:pPr>
        <w:pStyle w:val="ListParagraph"/>
        <w:numPr>
          <w:ilvl w:val="0"/>
          <w:numId w:val="11"/>
        </w:numPr>
        <w:rPr>
          <w:rFonts w:ascii="Times New Roman" w:hAnsi="Times New Roman" w:cs="Times New Roman"/>
        </w:rPr>
      </w:pPr>
      <w:r w:rsidRPr="00531D3D">
        <w:rPr>
          <w:rFonts w:ascii="Times New Roman" w:hAnsi="Times New Roman" w:cs="Times New Roman"/>
        </w:rPr>
        <w:t>General Committee Members (compulsory).</w:t>
      </w:r>
    </w:p>
    <w:p w14:paraId="4C53C88A" w14:textId="127717C4" w:rsidR="003402F6" w:rsidRPr="00531D3D" w:rsidRDefault="003402F6">
      <w:pPr>
        <w:pStyle w:val="ListParagraph"/>
        <w:numPr>
          <w:ilvl w:val="0"/>
          <w:numId w:val="11"/>
        </w:numPr>
        <w:rPr>
          <w:rFonts w:ascii="Times New Roman" w:hAnsi="Times New Roman" w:cs="Times New Roman"/>
        </w:rPr>
      </w:pPr>
      <w:r w:rsidRPr="00531D3D">
        <w:rPr>
          <w:rFonts w:ascii="Times New Roman" w:hAnsi="Times New Roman" w:cs="Times New Roman"/>
        </w:rPr>
        <w:t>County Team Captains (optional).</w:t>
      </w:r>
    </w:p>
    <w:p w14:paraId="499DC06C" w14:textId="77777777" w:rsidR="001C2399" w:rsidRDefault="001C2399" w:rsidP="002F2848">
      <w:pPr>
        <w:ind w:left="720" w:hanging="720"/>
        <w:rPr>
          <w:rFonts w:ascii="Times New Roman" w:hAnsi="Times New Roman" w:cs="Times New Roman"/>
        </w:rPr>
      </w:pPr>
    </w:p>
    <w:p w14:paraId="0A6A85AE" w14:textId="65ECD469" w:rsidR="0051567A" w:rsidRPr="005F6FC2" w:rsidRDefault="003402F6" w:rsidP="002F2848">
      <w:pPr>
        <w:ind w:left="720" w:hanging="720"/>
        <w:rPr>
          <w:rFonts w:ascii="Times New Roman" w:hAnsi="Times New Roman" w:cs="Times New Roman"/>
        </w:rPr>
      </w:pPr>
      <w:r w:rsidRPr="00531D3D">
        <w:rPr>
          <w:rFonts w:ascii="Times New Roman" w:hAnsi="Times New Roman" w:cs="Times New Roman"/>
        </w:rPr>
        <w:t>5.2.</w:t>
      </w:r>
      <w:r w:rsidRPr="00531D3D">
        <w:rPr>
          <w:rFonts w:ascii="Times New Roman" w:hAnsi="Times New Roman" w:cs="Times New Roman"/>
        </w:rPr>
        <w:tab/>
      </w:r>
      <w:r w:rsidR="0051567A" w:rsidRPr="00531D3D">
        <w:rPr>
          <w:rFonts w:ascii="Times New Roman" w:hAnsi="Times New Roman" w:cs="Times New Roman"/>
        </w:rPr>
        <w:t>An agenda will be produced for each meeting to be handed out to each delegate as they arrive</w:t>
      </w:r>
      <w:r w:rsidR="002F2848" w:rsidRPr="00531D3D">
        <w:rPr>
          <w:rFonts w:ascii="Times New Roman" w:hAnsi="Times New Roman" w:cs="Times New Roman"/>
        </w:rPr>
        <w:t>,</w:t>
      </w:r>
      <w:r w:rsidRPr="00531D3D">
        <w:rPr>
          <w:rFonts w:ascii="Times New Roman" w:hAnsi="Times New Roman" w:cs="Times New Roman"/>
        </w:rPr>
        <w:t xml:space="preserve"> unless the meeting is virtual</w:t>
      </w:r>
      <w:r w:rsidR="002F2848" w:rsidRPr="00531D3D">
        <w:rPr>
          <w:rFonts w:ascii="Times New Roman" w:hAnsi="Times New Roman" w:cs="Times New Roman"/>
        </w:rPr>
        <w:t>, in which case the agenda should be included in the meeting request sent by the CPA Secretary.</w:t>
      </w:r>
    </w:p>
    <w:p w14:paraId="3397143E" w14:textId="77777777" w:rsidR="0051567A" w:rsidRPr="005F6FC2" w:rsidRDefault="0051567A" w:rsidP="0051567A">
      <w:pPr>
        <w:rPr>
          <w:rFonts w:ascii="Times New Roman" w:hAnsi="Times New Roman" w:cs="Times New Roman"/>
        </w:rPr>
      </w:pPr>
    </w:p>
    <w:p w14:paraId="45F0698D" w14:textId="68F525B7" w:rsidR="0051567A" w:rsidRPr="005F6FC2" w:rsidRDefault="003402F6" w:rsidP="003402F6">
      <w:pPr>
        <w:ind w:left="720" w:hanging="720"/>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0051567A" w:rsidRPr="005F6FC2">
        <w:rPr>
          <w:rFonts w:ascii="Times New Roman" w:hAnsi="Times New Roman" w:cs="Times New Roman"/>
        </w:rPr>
        <w:t>The CPA General Meeting shall have the authority to make any decision which is deemed to be necessary and/or in the best interest of its members, except constitutional changes (see AGM No</w:t>
      </w:r>
      <w:r w:rsidR="006A3574">
        <w:rPr>
          <w:rFonts w:ascii="Times New Roman" w:hAnsi="Times New Roman" w:cs="Times New Roman"/>
        </w:rPr>
        <w:t xml:space="preserve"> 6.</w:t>
      </w:r>
      <w:r w:rsidR="0051567A" w:rsidRPr="005F6FC2">
        <w:rPr>
          <w:rFonts w:ascii="Times New Roman" w:hAnsi="Times New Roman" w:cs="Times New Roman"/>
        </w:rPr>
        <w:t>3).</w:t>
      </w:r>
    </w:p>
    <w:p w14:paraId="330E2B6A" w14:textId="77777777" w:rsidR="0051567A" w:rsidRPr="005F6FC2" w:rsidRDefault="0051567A" w:rsidP="0051567A">
      <w:pPr>
        <w:rPr>
          <w:rFonts w:ascii="Times New Roman" w:hAnsi="Times New Roman" w:cs="Times New Roman"/>
        </w:rPr>
      </w:pPr>
    </w:p>
    <w:p w14:paraId="41A453EE" w14:textId="49C391D9" w:rsidR="0051567A" w:rsidRPr="005F6FC2" w:rsidRDefault="003402F6" w:rsidP="00FE7479">
      <w:pPr>
        <w:rPr>
          <w:rFonts w:ascii="Times New Roman" w:hAnsi="Times New Roman" w:cs="Times New Roman"/>
        </w:rPr>
      </w:pPr>
      <w:r>
        <w:rPr>
          <w:rFonts w:ascii="Times New Roman" w:hAnsi="Times New Roman" w:cs="Times New Roman"/>
        </w:rPr>
        <w:t>5.4.</w:t>
      </w:r>
      <w:r>
        <w:rPr>
          <w:rFonts w:ascii="Times New Roman" w:hAnsi="Times New Roman" w:cs="Times New Roman"/>
        </w:rPr>
        <w:tab/>
      </w:r>
      <w:r w:rsidR="0051567A" w:rsidRPr="005F6FC2">
        <w:rPr>
          <w:rFonts w:ascii="Times New Roman" w:hAnsi="Times New Roman" w:cs="Times New Roman"/>
        </w:rPr>
        <w:t>The CPA General Meeting shall have the right to change any fixtures they deem necessary.</w:t>
      </w:r>
    </w:p>
    <w:p w14:paraId="5834A3CE" w14:textId="77777777" w:rsidR="0051567A" w:rsidRPr="005F6FC2" w:rsidRDefault="0051567A" w:rsidP="0051567A">
      <w:pPr>
        <w:rPr>
          <w:rFonts w:ascii="Times New Roman" w:hAnsi="Times New Roman" w:cs="Times New Roman"/>
        </w:rPr>
      </w:pPr>
    </w:p>
    <w:p w14:paraId="767D0793" w14:textId="32D983AD" w:rsidR="0051567A" w:rsidRPr="005F6FC2" w:rsidRDefault="003402F6" w:rsidP="003402F6">
      <w:pPr>
        <w:ind w:left="720" w:hanging="720"/>
        <w:rPr>
          <w:rFonts w:ascii="Times New Roman" w:hAnsi="Times New Roman" w:cs="Times New Roman"/>
        </w:rPr>
      </w:pPr>
      <w:r>
        <w:rPr>
          <w:rFonts w:ascii="Times New Roman" w:hAnsi="Times New Roman" w:cs="Times New Roman"/>
        </w:rPr>
        <w:t>5.5.</w:t>
      </w:r>
      <w:r>
        <w:rPr>
          <w:rFonts w:ascii="Times New Roman" w:hAnsi="Times New Roman" w:cs="Times New Roman"/>
        </w:rPr>
        <w:tab/>
      </w:r>
      <w:r w:rsidR="0051567A" w:rsidRPr="005F6FC2">
        <w:rPr>
          <w:rFonts w:ascii="Times New Roman" w:hAnsi="Times New Roman" w:cs="Times New Roman"/>
        </w:rPr>
        <w:t>Any league wishing to add any item to the agenda must notify the County Secretary at least seven (7) days prior to the meeting.</w:t>
      </w:r>
    </w:p>
    <w:p w14:paraId="35988844" w14:textId="77777777" w:rsidR="0051567A" w:rsidRPr="005F6FC2" w:rsidRDefault="0051567A" w:rsidP="0051567A">
      <w:pPr>
        <w:rPr>
          <w:rFonts w:ascii="Times New Roman" w:hAnsi="Times New Roman" w:cs="Times New Roman"/>
        </w:rPr>
      </w:pPr>
    </w:p>
    <w:p w14:paraId="37B067E7" w14:textId="6C675A12" w:rsidR="0051567A" w:rsidRPr="00531D3D" w:rsidRDefault="003402F6" w:rsidP="00FE7479">
      <w:pPr>
        <w:rPr>
          <w:rFonts w:ascii="Times New Roman" w:hAnsi="Times New Roman" w:cs="Times New Roman"/>
        </w:rPr>
      </w:pPr>
      <w:r w:rsidRPr="00531D3D">
        <w:rPr>
          <w:rFonts w:ascii="Times New Roman" w:hAnsi="Times New Roman" w:cs="Times New Roman"/>
        </w:rPr>
        <w:t>5.6.</w:t>
      </w:r>
      <w:r w:rsidRPr="00531D3D">
        <w:rPr>
          <w:rFonts w:ascii="Times New Roman" w:hAnsi="Times New Roman" w:cs="Times New Roman"/>
        </w:rPr>
        <w:tab/>
      </w:r>
      <w:r w:rsidR="0051567A" w:rsidRPr="00531D3D">
        <w:rPr>
          <w:rFonts w:ascii="Times New Roman" w:hAnsi="Times New Roman" w:cs="Times New Roman"/>
        </w:rPr>
        <w:t xml:space="preserve">A copy of the CPA account </w:t>
      </w:r>
      <w:r w:rsidR="002F2848" w:rsidRPr="00531D3D">
        <w:rPr>
          <w:rFonts w:ascii="Times New Roman" w:hAnsi="Times New Roman" w:cs="Times New Roman"/>
        </w:rPr>
        <w:t>will be made available for each general meeting.</w:t>
      </w:r>
    </w:p>
    <w:p w14:paraId="058EE289" w14:textId="77777777" w:rsidR="0051567A" w:rsidRPr="00531D3D" w:rsidRDefault="0051567A" w:rsidP="0051567A">
      <w:pPr>
        <w:rPr>
          <w:rFonts w:ascii="Times New Roman" w:hAnsi="Times New Roman" w:cs="Times New Roman"/>
        </w:rPr>
      </w:pPr>
    </w:p>
    <w:p w14:paraId="55955E89" w14:textId="55EC324E" w:rsidR="0051567A" w:rsidRPr="005F6FC2" w:rsidRDefault="003402F6" w:rsidP="003402F6">
      <w:pPr>
        <w:ind w:left="720" w:hanging="720"/>
        <w:rPr>
          <w:rFonts w:ascii="Times New Roman" w:hAnsi="Times New Roman" w:cs="Times New Roman"/>
        </w:rPr>
      </w:pPr>
      <w:r w:rsidRPr="00531D3D">
        <w:rPr>
          <w:rFonts w:ascii="Times New Roman" w:hAnsi="Times New Roman" w:cs="Times New Roman"/>
        </w:rPr>
        <w:t>5.7.</w:t>
      </w:r>
      <w:r w:rsidRPr="00531D3D">
        <w:rPr>
          <w:rFonts w:ascii="Times New Roman" w:hAnsi="Times New Roman" w:cs="Times New Roman"/>
        </w:rPr>
        <w:tab/>
      </w:r>
      <w:r w:rsidR="0051567A" w:rsidRPr="00531D3D">
        <w:rPr>
          <w:rFonts w:ascii="Times New Roman" w:hAnsi="Times New Roman" w:cs="Times New Roman"/>
        </w:rPr>
        <w:t xml:space="preserve">Each </w:t>
      </w:r>
      <w:r w:rsidR="008476C9" w:rsidRPr="00531D3D">
        <w:rPr>
          <w:rFonts w:ascii="Times New Roman" w:hAnsi="Times New Roman" w:cs="Times New Roman"/>
        </w:rPr>
        <w:t xml:space="preserve">General </w:t>
      </w:r>
      <w:r w:rsidR="0051567A" w:rsidRPr="00531D3D">
        <w:rPr>
          <w:rFonts w:ascii="Times New Roman" w:hAnsi="Times New Roman" w:cs="Times New Roman"/>
        </w:rPr>
        <w:t xml:space="preserve">Committee member shall be entitled to one vote </w:t>
      </w:r>
      <w:r w:rsidR="002F2848" w:rsidRPr="00531D3D">
        <w:rPr>
          <w:rFonts w:ascii="Times New Roman" w:hAnsi="Times New Roman" w:cs="Times New Roman"/>
        </w:rPr>
        <w:t xml:space="preserve">per decision </w:t>
      </w:r>
      <w:r w:rsidR="0051567A" w:rsidRPr="00531D3D">
        <w:rPr>
          <w:rFonts w:ascii="Times New Roman" w:hAnsi="Times New Roman" w:cs="Times New Roman"/>
        </w:rPr>
        <w:t>at General meetings</w:t>
      </w:r>
      <w:r w:rsidR="002F2848" w:rsidRPr="00531D3D">
        <w:rPr>
          <w:rFonts w:ascii="Times New Roman" w:hAnsi="Times New Roman" w:cs="Times New Roman"/>
        </w:rPr>
        <w:t xml:space="preserve"> as per 1.10 with the Chairperson having the casting vote in the event of a tie.</w:t>
      </w:r>
    </w:p>
    <w:p w14:paraId="5E589385" w14:textId="77777777" w:rsidR="0051567A" w:rsidRPr="005F6FC2" w:rsidRDefault="0051567A" w:rsidP="0051567A">
      <w:pPr>
        <w:rPr>
          <w:rFonts w:ascii="Times New Roman" w:hAnsi="Times New Roman" w:cs="Times New Roman"/>
        </w:rPr>
      </w:pPr>
    </w:p>
    <w:p w14:paraId="072048C9" w14:textId="5349D2C9" w:rsidR="0051567A" w:rsidRPr="005F6FC2" w:rsidRDefault="003402F6" w:rsidP="003402F6">
      <w:pPr>
        <w:ind w:left="720" w:hanging="720"/>
        <w:rPr>
          <w:rFonts w:ascii="Times New Roman" w:hAnsi="Times New Roman" w:cs="Times New Roman"/>
        </w:rPr>
      </w:pPr>
      <w:r>
        <w:rPr>
          <w:rFonts w:ascii="Times New Roman" w:hAnsi="Times New Roman" w:cs="Times New Roman"/>
        </w:rPr>
        <w:t>5.8.</w:t>
      </w:r>
      <w:r>
        <w:rPr>
          <w:rFonts w:ascii="Times New Roman" w:hAnsi="Times New Roman" w:cs="Times New Roman"/>
        </w:rPr>
        <w:tab/>
      </w:r>
      <w:r w:rsidR="0051567A" w:rsidRPr="005F6FC2">
        <w:rPr>
          <w:rFonts w:ascii="Times New Roman" w:hAnsi="Times New Roman" w:cs="Times New Roman"/>
        </w:rPr>
        <w:t>The County Secretary or delegated individual will send, to General and Executive Committee members, minutes of General Meetings, within three (3) weeks of the meeting taking place.  </w:t>
      </w:r>
    </w:p>
    <w:p w14:paraId="79D391E2" w14:textId="77777777" w:rsidR="0051567A" w:rsidRPr="005F6FC2" w:rsidRDefault="0051567A" w:rsidP="0051567A">
      <w:pPr>
        <w:rPr>
          <w:rFonts w:ascii="Times New Roman" w:hAnsi="Times New Roman" w:cs="Times New Roman"/>
        </w:rPr>
      </w:pPr>
    </w:p>
    <w:p w14:paraId="44908CCD" w14:textId="1505FE50" w:rsidR="0051567A" w:rsidRPr="008B5D78" w:rsidRDefault="002F2848" w:rsidP="002F2848">
      <w:pPr>
        <w:rPr>
          <w:rFonts w:ascii="Times New Roman" w:hAnsi="Times New Roman" w:cs="Times New Roman"/>
          <w:b/>
          <w:color w:val="FF0000"/>
        </w:rPr>
      </w:pPr>
      <w:r w:rsidRPr="008B5D78">
        <w:rPr>
          <w:rFonts w:ascii="Times New Roman" w:hAnsi="Times New Roman" w:cs="Times New Roman"/>
          <w:b/>
          <w:color w:val="FF0000"/>
        </w:rPr>
        <w:t>6.</w:t>
      </w:r>
      <w:r w:rsidRPr="008B5D78">
        <w:rPr>
          <w:rFonts w:ascii="Times New Roman" w:hAnsi="Times New Roman" w:cs="Times New Roman"/>
          <w:b/>
          <w:color w:val="FF0000"/>
        </w:rPr>
        <w:tab/>
      </w:r>
      <w:r w:rsidR="0051567A" w:rsidRPr="008B5D78">
        <w:rPr>
          <w:rFonts w:ascii="Times New Roman" w:hAnsi="Times New Roman" w:cs="Times New Roman"/>
          <w:b/>
          <w:color w:val="FF0000"/>
        </w:rPr>
        <w:t>ANNUAL GENERAL MEETING (AGM)</w:t>
      </w:r>
    </w:p>
    <w:p w14:paraId="78767E7E" w14:textId="77777777" w:rsidR="0051567A" w:rsidRPr="005F6FC2" w:rsidRDefault="0051567A" w:rsidP="0051567A">
      <w:pPr>
        <w:rPr>
          <w:rFonts w:ascii="Times New Roman" w:hAnsi="Times New Roman" w:cs="Times New Roman"/>
        </w:rPr>
      </w:pPr>
    </w:p>
    <w:p w14:paraId="74DFA8CC" w14:textId="47E3032E" w:rsidR="0051567A" w:rsidRPr="005F6FC2" w:rsidRDefault="002F2848" w:rsidP="00FE7479">
      <w:pPr>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51567A" w:rsidRPr="005F6FC2">
        <w:rPr>
          <w:rFonts w:ascii="Times New Roman" w:hAnsi="Times New Roman" w:cs="Times New Roman"/>
        </w:rPr>
        <w:t xml:space="preserve">The CPA AGM shall be held as near as possible to the end of the season but before Jan 20th.  </w:t>
      </w:r>
    </w:p>
    <w:p w14:paraId="435B9238" w14:textId="77777777" w:rsidR="0051567A" w:rsidRPr="005F6FC2" w:rsidRDefault="0051567A" w:rsidP="0051567A">
      <w:pPr>
        <w:rPr>
          <w:rFonts w:ascii="Times New Roman" w:hAnsi="Times New Roman" w:cs="Times New Roman"/>
        </w:rPr>
      </w:pPr>
    </w:p>
    <w:p w14:paraId="2B054EC7" w14:textId="7E16AD8E" w:rsidR="0051567A" w:rsidRPr="00531D3D" w:rsidRDefault="002F2848" w:rsidP="002F2848">
      <w:pPr>
        <w:ind w:left="720" w:hanging="720"/>
        <w:rPr>
          <w:rFonts w:ascii="Times New Roman" w:hAnsi="Times New Roman" w:cs="Times New Roman"/>
        </w:rPr>
      </w:pPr>
      <w:r w:rsidRPr="00531D3D">
        <w:rPr>
          <w:rFonts w:ascii="Times New Roman" w:hAnsi="Times New Roman" w:cs="Times New Roman"/>
        </w:rPr>
        <w:t>6.2.</w:t>
      </w:r>
      <w:r w:rsidRPr="00531D3D">
        <w:rPr>
          <w:rFonts w:ascii="Times New Roman" w:hAnsi="Times New Roman" w:cs="Times New Roman"/>
        </w:rPr>
        <w:tab/>
      </w:r>
      <w:r w:rsidR="0051567A" w:rsidRPr="00531D3D">
        <w:rPr>
          <w:rFonts w:ascii="Times New Roman" w:hAnsi="Times New Roman" w:cs="Times New Roman"/>
        </w:rPr>
        <w:t xml:space="preserve">The Secretary will issue an agenda </w:t>
      </w:r>
      <w:r w:rsidRPr="00531D3D">
        <w:rPr>
          <w:rFonts w:ascii="Times New Roman" w:hAnsi="Times New Roman" w:cs="Times New Roman"/>
        </w:rPr>
        <w:t>to each delegate as they arrive at the AGM.</w:t>
      </w:r>
    </w:p>
    <w:p w14:paraId="470D28A8" w14:textId="5EDD8979" w:rsidR="002F2848" w:rsidRPr="00531D3D" w:rsidRDefault="002F2848" w:rsidP="002F2848">
      <w:pPr>
        <w:ind w:left="720" w:hanging="720"/>
        <w:rPr>
          <w:rFonts w:ascii="Times New Roman" w:hAnsi="Times New Roman" w:cs="Times New Roman"/>
        </w:rPr>
      </w:pPr>
    </w:p>
    <w:p w14:paraId="73EFDBFE" w14:textId="0F82B7F3" w:rsidR="002F2848" w:rsidRPr="00531D3D" w:rsidRDefault="002F2848">
      <w:pPr>
        <w:pStyle w:val="ListParagraph"/>
        <w:numPr>
          <w:ilvl w:val="0"/>
          <w:numId w:val="12"/>
        </w:numPr>
        <w:rPr>
          <w:rFonts w:ascii="Times New Roman" w:hAnsi="Times New Roman" w:cs="Times New Roman"/>
        </w:rPr>
      </w:pPr>
      <w:r w:rsidRPr="00531D3D">
        <w:rPr>
          <w:rFonts w:ascii="Times New Roman" w:hAnsi="Times New Roman" w:cs="Times New Roman"/>
        </w:rPr>
        <w:t xml:space="preserve">If the meeting is </w:t>
      </w:r>
      <w:r w:rsidR="00802D7C" w:rsidRPr="00531D3D">
        <w:rPr>
          <w:rFonts w:ascii="Times New Roman" w:hAnsi="Times New Roman" w:cs="Times New Roman"/>
        </w:rPr>
        <w:t>held virtually then an agenda will be issued with the meeting request.</w:t>
      </w:r>
    </w:p>
    <w:p w14:paraId="05ABF95F" w14:textId="77777777" w:rsidR="0051567A" w:rsidRPr="005F6FC2" w:rsidRDefault="0051567A" w:rsidP="0051567A">
      <w:pPr>
        <w:rPr>
          <w:rFonts w:ascii="Times New Roman" w:hAnsi="Times New Roman" w:cs="Times New Roman"/>
        </w:rPr>
      </w:pPr>
    </w:p>
    <w:p w14:paraId="318A5328" w14:textId="0B79CDCC" w:rsidR="0051567A" w:rsidRPr="005F6FC2" w:rsidRDefault="002F2848" w:rsidP="002F2848">
      <w:pPr>
        <w:ind w:left="720" w:hanging="720"/>
        <w:rPr>
          <w:rFonts w:ascii="Times New Roman" w:hAnsi="Times New Roman" w:cs="Times New Roman"/>
        </w:rPr>
      </w:pPr>
      <w:r>
        <w:rPr>
          <w:rFonts w:ascii="Times New Roman" w:hAnsi="Times New Roman" w:cs="Times New Roman"/>
        </w:rPr>
        <w:t>6.3.</w:t>
      </w:r>
      <w:r>
        <w:rPr>
          <w:rFonts w:ascii="Times New Roman" w:hAnsi="Times New Roman" w:cs="Times New Roman"/>
        </w:rPr>
        <w:tab/>
      </w:r>
      <w:r w:rsidR="0051567A" w:rsidRPr="005F6FC2">
        <w:rPr>
          <w:rFonts w:ascii="Times New Roman" w:hAnsi="Times New Roman" w:cs="Times New Roman"/>
        </w:rPr>
        <w:t>Any alteration to the Constitution can only be made at the AGM or an EGM called expressly for that reason.</w:t>
      </w:r>
    </w:p>
    <w:p w14:paraId="22A4EE5D" w14:textId="77777777" w:rsidR="0051567A" w:rsidRPr="005F6FC2" w:rsidRDefault="0051567A" w:rsidP="0051567A">
      <w:pPr>
        <w:rPr>
          <w:rFonts w:ascii="Times New Roman" w:hAnsi="Times New Roman" w:cs="Times New Roman"/>
        </w:rPr>
      </w:pPr>
    </w:p>
    <w:p w14:paraId="2C592E8B" w14:textId="3E5A562B" w:rsidR="0051567A" w:rsidRPr="005F6FC2" w:rsidRDefault="002F2848" w:rsidP="002F2848">
      <w:pPr>
        <w:ind w:left="720" w:hanging="720"/>
        <w:rPr>
          <w:rFonts w:ascii="Times New Roman" w:hAnsi="Times New Roman" w:cs="Times New Roman"/>
        </w:rPr>
      </w:pPr>
      <w:r>
        <w:rPr>
          <w:rFonts w:ascii="Times New Roman" w:hAnsi="Times New Roman" w:cs="Times New Roman"/>
        </w:rPr>
        <w:t>6.4.</w:t>
      </w:r>
      <w:r>
        <w:rPr>
          <w:rFonts w:ascii="Times New Roman" w:hAnsi="Times New Roman" w:cs="Times New Roman"/>
        </w:rPr>
        <w:tab/>
      </w:r>
      <w:r w:rsidR="0051567A" w:rsidRPr="005F6FC2">
        <w:rPr>
          <w:rFonts w:ascii="Times New Roman" w:hAnsi="Times New Roman" w:cs="Times New Roman"/>
        </w:rPr>
        <w:t>All decisions previously reached and passed at the AGM and General Meetings shall be honoured until such time as they become unworkable, or detrimental to the CPA or the good of the game.</w:t>
      </w:r>
    </w:p>
    <w:p w14:paraId="745B4C48" w14:textId="77777777" w:rsidR="0051567A" w:rsidRPr="005F6FC2" w:rsidRDefault="0051567A" w:rsidP="0051567A">
      <w:pPr>
        <w:rPr>
          <w:rFonts w:ascii="Times New Roman" w:hAnsi="Times New Roman" w:cs="Times New Roman"/>
        </w:rPr>
      </w:pPr>
    </w:p>
    <w:p w14:paraId="6D8A526D" w14:textId="08411D78" w:rsidR="0051567A" w:rsidRPr="005F6FC2" w:rsidRDefault="002F2848" w:rsidP="002F2848">
      <w:pPr>
        <w:ind w:left="720" w:hanging="720"/>
        <w:rPr>
          <w:rFonts w:ascii="Times New Roman" w:hAnsi="Times New Roman" w:cs="Times New Roman"/>
        </w:rPr>
      </w:pPr>
      <w:r>
        <w:rPr>
          <w:rFonts w:ascii="Times New Roman" w:hAnsi="Times New Roman" w:cs="Times New Roman"/>
        </w:rPr>
        <w:t>6.5.</w:t>
      </w:r>
      <w:r>
        <w:rPr>
          <w:rFonts w:ascii="Times New Roman" w:hAnsi="Times New Roman" w:cs="Times New Roman"/>
        </w:rPr>
        <w:tab/>
      </w:r>
      <w:r w:rsidR="0051567A" w:rsidRPr="005F6FC2">
        <w:rPr>
          <w:rFonts w:ascii="Times New Roman" w:hAnsi="Times New Roman" w:cs="Times New Roman"/>
        </w:rPr>
        <w:t>All Motions for debate must be submitted to the Secretary no less than seven (7) days prior to the AGM.</w:t>
      </w:r>
    </w:p>
    <w:p w14:paraId="6E890B91" w14:textId="77777777" w:rsidR="0051567A" w:rsidRPr="005F6FC2" w:rsidRDefault="0051567A" w:rsidP="0051567A">
      <w:pPr>
        <w:rPr>
          <w:rFonts w:ascii="Times New Roman" w:hAnsi="Times New Roman" w:cs="Times New Roman"/>
        </w:rPr>
      </w:pPr>
    </w:p>
    <w:p w14:paraId="1A8DB024" w14:textId="6BEFAEED" w:rsidR="0051567A" w:rsidRPr="00531D3D" w:rsidRDefault="002F2848" w:rsidP="002F2848">
      <w:pPr>
        <w:ind w:left="720" w:hanging="720"/>
        <w:rPr>
          <w:rFonts w:ascii="Times New Roman" w:hAnsi="Times New Roman" w:cs="Times New Roman"/>
        </w:rPr>
      </w:pPr>
      <w:r w:rsidRPr="00531D3D">
        <w:rPr>
          <w:rFonts w:ascii="Times New Roman" w:hAnsi="Times New Roman" w:cs="Times New Roman"/>
        </w:rPr>
        <w:t>6.6.</w:t>
      </w:r>
      <w:r w:rsidRPr="00531D3D">
        <w:rPr>
          <w:rFonts w:ascii="Times New Roman" w:hAnsi="Times New Roman" w:cs="Times New Roman"/>
        </w:rPr>
        <w:tab/>
      </w:r>
      <w:r w:rsidR="00802D7C" w:rsidRPr="00531D3D">
        <w:rPr>
          <w:rFonts w:ascii="Times New Roman" w:hAnsi="Times New Roman" w:cs="Times New Roman"/>
        </w:rPr>
        <w:t>Votes to be allocated as follows:-</w:t>
      </w:r>
    </w:p>
    <w:p w14:paraId="6516B4C1" w14:textId="3321374A" w:rsidR="00802D7C" w:rsidRPr="00531D3D" w:rsidRDefault="00802D7C" w:rsidP="002F2848">
      <w:pPr>
        <w:ind w:left="720" w:hanging="720"/>
        <w:rPr>
          <w:rFonts w:ascii="Times New Roman" w:hAnsi="Times New Roman" w:cs="Times New Roman"/>
        </w:rPr>
      </w:pPr>
    </w:p>
    <w:p w14:paraId="1C52F04C" w14:textId="6D2387F6" w:rsidR="00802D7C" w:rsidRPr="00531D3D" w:rsidRDefault="00802D7C">
      <w:pPr>
        <w:pStyle w:val="ListParagraph"/>
        <w:numPr>
          <w:ilvl w:val="0"/>
          <w:numId w:val="13"/>
        </w:numPr>
        <w:rPr>
          <w:rFonts w:ascii="Times New Roman" w:hAnsi="Times New Roman" w:cs="Times New Roman"/>
        </w:rPr>
      </w:pPr>
      <w:r w:rsidRPr="00531D3D">
        <w:rPr>
          <w:rFonts w:ascii="Times New Roman" w:hAnsi="Times New Roman" w:cs="Times New Roman"/>
        </w:rPr>
        <w:t>Each General Committee member shall be entitled to one vote per agenda item (except the Chairperson).</w:t>
      </w:r>
    </w:p>
    <w:p w14:paraId="0723D445" w14:textId="7EB8201F" w:rsidR="00802D7C" w:rsidRPr="00531D3D" w:rsidRDefault="00802D7C">
      <w:pPr>
        <w:pStyle w:val="ListParagraph"/>
        <w:numPr>
          <w:ilvl w:val="0"/>
          <w:numId w:val="13"/>
        </w:numPr>
        <w:rPr>
          <w:rFonts w:ascii="Times New Roman" w:hAnsi="Times New Roman" w:cs="Times New Roman"/>
        </w:rPr>
      </w:pPr>
      <w:r w:rsidRPr="00531D3D">
        <w:rPr>
          <w:rFonts w:ascii="Times New Roman" w:hAnsi="Times New Roman" w:cs="Times New Roman"/>
        </w:rPr>
        <w:lastRenderedPageBreak/>
        <w:t>Each affiliated league shall be entitled to one vote per agenda item.</w:t>
      </w:r>
    </w:p>
    <w:p w14:paraId="475FB1A5" w14:textId="0DA6986B" w:rsidR="001C2399" w:rsidRPr="008F4AEC" w:rsidRDefault="00802D7C" w:rsidP="008F4AEC">
      <w:pPr>
        <w:pStyle w:val="ListParagraph"/>
        <w:numPr>
          <w:ilvl w:val="0"/>
          <w:numId w:val="13"/>
        </w:numPr>
        <w:rPr>
          <w:rFonts w:ascii="Times New Roman" w:hAnsi="Times New Roman" w:cs="Times New Roman"/>
        </w:rPr>
      </w:pPr>
      <w:r w:rsidRPr="00531D3D">
        <w:rPr>
          <w:rFonts w:ascii="Times New Roman" w:hAnsi="Times New Roman" w:cs="Times New Roman"/>
        </w:rPr>
        <w:t>Chairperson to have casting vote in the event of a tied vote.</w:t>
      </w:r>
    </w:p>
    <w:p w14:paraId="48C2FDBA" w14:textId="77777777" w:rsidR="001C2399" w:rsidRDefault="001C2399" w:rsidP="002F2848">
      <w:pPr>
        <w:ind w:left="720" w:hanging="720"/>
        <w:rPr>
          <w:rFonts w:ascii="Times New Roman" w:hAnsi="Times New Roman" w:cs="Times New Roman"/>
        </w:rPr>
      </w:pPr>
    </w:p>
    <w:p w14:paraId="1BD878E0" w14:textId="77777777" w:rsidR="008F4AEC" w:rsidRDefault="002F2848" w:rsidP="008F4AEC">
      <w:pPr>
        <w:ind w:left="720" w:hanging="720"/>
        <w:rPr>
          <w:rFonts w:ascii="Times New Roman" w:hAnsi="Times New Roman" w:cs="Times New Roman"/>
        </w:rPr>
      </w:pPr>
      <w:r w:rsidRPr="00531D3D">
        <w:rPr>
          <w:rFonts w:ascii="Times New Roman" w:hAnsi="Times New Roman" w:cs="Times New Roman"/>
        </w:rPr>
        <w:t>6.7.</w:t>
      </w:r>
      <w:r w:rsidRPr="00531D3D">
        <w:rPr>
          <w:rFonts w:ascii="Times New Roman" w:hAnsi="Times New Roman" w:cs="Times New Roman"/>
        </w:rPr>
        <w:tab/>
      </w:r>
      <w:r w:rsidR="0051567A" w:rsidRPr="00531D3D">
        <w:rPr>
          <w:rFonts w:ascii="Times New Roman" w:hAnsi="Times New Roman" w:cs="Times New Roman"/>
        </w:rPr>
        <w:t>All voting shall be conducted</w:t>
      </w:r>
      <w:r w:rsidR="00802D7C" w:rsidRPr="00531D3D">
        <w:rPr>
          <w:rFonts w:ascii="Times New Roman" w:hAnsi="Times New Roman" w:cs="Times New Roman"/>
        </w:rPr>
        <w:t>, in person,</w:t>
      </w:r>
      <w:r w:rsidR="0051567A" w:rsidRPr="00531D3D">
        <w:rPr>
          <w:rFonts w:ascii="Times New Roman" w:hAnsi="Times New Roman" w:cs="Times New Roman"/>
        </w:rPr>
        <w:t xml:space="preserve"> by a show of hands</w:t>
      </w:r>
      <w:r w:rsidR="00AD43F6" w:rsidRPr="00531D3D">
        <w:rPr>
          <w:rFonts w:ascii="Times New Roman" w:hAnsi="Times New Roman" w:cs="Times New Roman"/>
        </w:rPr>
        <w:t>,</w:t>
      </w:r>
      <w:r w:rsidR="0051567A" w:rsidRPr="00531D3D">
        <w:rPr>
          <w:rFonts w:ascii="Times New Roman" w:hAnsi="Times New Roman" w:cs="Times New Roman"/>
        </w:rPr>
        <w:t xml:space="preserve"> unless a ballot is demanded by delegates, or the Chairperson decides it is necessary.</w:t>
      </w:r>
      <w:r w:rsidR="00802D7C" w:rsidRPr="00531D3D">
        <w:rPr>
          <w:rFonts w:ascii="Times New Roman" w:hAnsi="Times New Roman" w:cs="Times New Roman"/>
        </w:rPr>
        <w:t xml:space="preserve"> Voting by proxy will not be accepted.</w:t>
      </w:r>
    </w:p>
    <w:p w14:paraId="11A7A615" w14:textId="77777777" w:rsidR="008F4AEC" w:rsidRDefault="008F4AEC" w:rsidP="008F4AEC">
      <w:pPr>
        <w:ind w:left="720" w:hanging="720"/>
        <w:rPr>
          <w:rFonts w:ascii="Times New Roman" w:hAnsi="Times New Roman" w:cs="Times New Roman"/>
        </w:rPr>
      </w:pPr>
    </w:p>
    <w:p w14:paraId="01B8A2E7" w14:textId="7786B861" w:rsidR="00AD43F6" w:rsidRPr="008F4AEC" w:rsidRDefault="00AD43F6" w:rsidP="008F4AEC">
      <w:pPr>
        <w:pStyle w:val="ListParagraph"/>
        <w:numPr>
          <w:ilvl w:val="0"/>
          <w:numId w:val="48"/>
        </w:numPr>
        <w:rPr>
          <w:rFonts w:ascii="Times New Roman" w:hAnsi="Times New Roman" w:cs="Times New Roman"/>
        </w:rPr>
      </w:pPr>
      <w:r w:rsidRPr="008F4AEC">
        <w:rPr>
          <w:rFonts w:ascii="Times New Roman" w:hAnsi="Times New Roman" w:cs="Times New Roman"/>
        </w:rPr>
        <w:t>In the event of a virtual meeting all voters must be present online to cast their vote at the time the vote is called.</w:t>
      </w:r>
    </w:p>
    <w:p w14:paraId="16225487" w14:textId="77777777" w:rsidR="0051567A" w:rsidRPr="005F6FC2" w:rsidRDefault="0051567A" w:rsidP="0051567A">
      <w:pPr>
        <w:rPr>
          <w:rFonts w:ascii="Times New Roman" w:hAnsi="Times New Roman" w:cs="Times New Roman"/>
        </w:rPr>
      </w:pPr>
    </w:p>
    <w:p w14:paraId="3E11889F" w14:textId="60BBD5C8" w:rsidR="0051567A" w:rsidRPr="005F6FC2" w:rsidRDefault="002F2848" w:rsidP="00FE7479">
      <w:pPr>
        <w:rPr>
          <w:rFonts w:ascii="Times New Roman" w:hAnsi="Times New Roman" w:cs="Times New Roman"/>
        </w:rPr>
      </w:pPr>
      <w:r>
        <w:rPr>
          <w:rFonts w:ascii="Times New Roman" w:hAnsi="Times New Roman" w:cs="Times New Roman"/>
        </w:rPr>
        <w:t>6.8.</w:t>
      </w:r>
      <w:r>
        <w:rPr>
          <w:rFonts w:ascii="Times New Roman" w:hAnsi="Times New Roman" w:cs="Times New Roman"/>
        </w:rPr>
        <w:tab/>
      </w:r>
      <w:r w:rsidR="0051567A" w:rsidRPr="005F6FC2">
        <w:rPr>
          <w:rFonts w:ascii="Times New Roman" w:hAnsi="Times New Roman" w:cs="Times New Roman"/>
        </w:rPr>
        <w:t>Any motions for debate which fail to get seconded at the AGM shall not be debated.</w:t>
      </w:r>
    </w:p>
    <w:p w14:paraId="1072AE0C" w14:textId="77777777" w:rsidR="0051567A" w:rsidRPr="005F6FC2" w:rsidRDefault="0051567A" w:rsidP="0051567A">
      <w:pPr>
        <w:rPr>
          <w:rFonts w:ascii="Times New Roman" w:hAnsi="Times New Roman" w:cs="Times New Roman"/>
        </w:rPr>
      </w:pPr>
    </w:p>
    <w:p w14:paraId="1A8BCC04" w14:textId="60A23EDC" w:rsidR="0051567A" w:rsidRPr="008B5D78" w:rsidRDefault="00AD43F6" w:rsidP="00AD43F6">
      <w:pPr>
        <w:rPr>
          <w:rFonts w:ascii="Times New Roman" w:hAnsi="Times New Roman" w:cs="Times New Roman"/>
          <w:b/>
          <w:color w:val="FF0000"/>
        </w:rPr>
      </w:pPr>
      <w:r w:rsidRPr="008B5D78">
        <w:rPr>
          <w:rFonts w:ascii="Times New Roman" w:hAnsi="Times New Roman" w:cs="Times New Roman"/>
          <w:b/>
          <w:color w:val="FF0000"/>
        </w:rPr>
        <w:t>7.</w:t>
      </w:r>
      <w:r w:rsidRPr="008B5D78">
        <w:rPr>
          <w:rFonts w:ascii="Times New Roman" w:hAnsi="Times New Roman" w:cs="Times New Roman"/>
          <w:b/>
          <w:color w:val="FF0000"/>
        </w:rPr>
        <w:tab/>
      </w:r>
      <w:r w:rsidR="0051567A" w:rsidRPr="008B5D78">
        <w:rPr>
          <w:rFonts w:ascii="Times New Roman" w:hAnsi="Times New Roman" w:cs="Times New Roman"/>
          <w:b/>
          <w:color w:val="FF0000"/>
        </w:rPr>
        <w:t>EXTRA-ORDINARY GENERAL MEETING (EGM)</w:t>
      </w:r>
    </w:p>
    <w:p w14:paraId="001E7E23" w14:textId="77777777" w:rsidR="0051567A" w:rsidRPr="005F6FC2" w:rsidRDefault="0051567A" w:rsidP="0051567A">
      <w:pPr>
        <w:rPr>
          <w:rFonts w:ascii="Times New Roman" w:hAnsi="Times New Roman" w:cs="Times New Roman"/>
        </w:rPr>
      </w:pPr>
    </w:p>
    <w:p w14:paraId="2CD9BF89" w14:textId="14B420DD" w:rsidR="0051567A" w:rsidRPr="005F6FC2" w:rsidRDefault="00AD43F6" w:rsidP="00AD43F6">
      <w:pPr>
        <w:ind w:left="720" w:hanging="720"/>
        <w:rPr>
          <w:rFonts w:ascii="Times New Roman" w:hAnsi="Times New Roman" w:cs="Times New Roman"/>
        </w:rPr>
      </w:pPr>
      <w:r>
        <w:rPr>
          <w:rFonts w:ascii="Times New Roman" w:hAnsi="Times New Roman" w:cs="Times New Roman"/>
        </w:rPr>
        <w:t>7.1.</w:t>
      </w:r>
      <w:r>
        <w:rPr>
          <w:rFonts w:ascii="Times New Roman" w:hAnsi="Times New Roman" w:cs="Times New Roman"/>
        </w:rPr>
        <w:tab/>
      </w:r>
      <w:r w:rsidR="0051567A" w:rsidRPr="005F6FC2">
        <w:rPr>
          <w:rFonts w:ascii="Times New Roman" w:hAnsi="Times New Roman" w:cs="Times New Roman"/>
        </w:rPr>
        <w:t>Upon receipt of a request by at least two thirds of the members of the General Committee, the Secretary shall be empowered to call an EGM.</w:t>
      </w:r>
    </w:p>
    <w:p w14:paraId="3895B4CD" w14:textId="77777777" w:rsidR="0051567A" w:rsidRPr="005F6FC2" w:rsidRDefault="0051567A" w:rsidP="0051567A">
      <w:pPr>
        <w:rPr>
          <w:rFonts w:ascii="Times New Roman" w:hAnsi="Times New Roman" w:cs="Times New Roman"/>
        </w:rPr>
      </w:pPr>
    </w:p>
    <w:p w14:paraId="6245F004" w14:textId="31803677" w:rsidR="0051567A" w:rsidRPr="005F6FC2" w:rsidRDefault="00AD43F6" w:rsidP="00AD43F6">
      <w:pPr>
        <w:ind w:left="720" w:hanging="720"/>
        <w:rPr>
          <w:rFonts w:ascii="Times New Roman" w:hAnsi="Times New Roman" w:cs="Times New Roman"/>
        </w:rPr>
      </w:pPr>
      <w:r>
        <w:rPr>
          <w:rFonts w:ascii="Times New Roman" w:hAnsi="Times New Roman" w:cs="Times New Roman"/>
        </w:rPr>
        <w:t>7.2.</w:t>
      </w:r>
      <w:r>
        <w:rPr>
          <w:rFonts w:ascii="Times New Roman" w:hAnsi="Times New Roman" w:cs="Times New Roman"/>
        </w:rPr>
        <w:tab/>
      </w:r>
      <w:r w:rsidR="0051567A" w:rsidRPr="005F6FC2">
        <w:rPr>
          <w:rFonts w:ascii="Times New Roman" w:hAnsi="Times New Roman" w:cs="Times New Roman"/>
        </w:rPr>
        <w:t>An Extra-ordinary General Meeting can be called by the Executive Committee if circumstances are considered exceptional.</w:t>
      </w:r>
    </w:p>
    <w:p w14:paraId="3015B799" w14:textId="77777777" w:rsidR="0051567A" w:rsidRPr="005F6FC2" w:rsidRDefault="0051567A" w:rsidP="0051567A">
      <w:pPr>
        <w:rPr>
          <w:rFonts w:ascii="Times New Roman" w:hAnsi="Times New Roman" w:cs="Times New Roman"/>
        </w:rPr>
      </w:pPr>
    </w:p>
    <w:p w14:paraId="4C3142DF" w14:textId="5E5933C4" w:rsidR="0051567A" w:rsidRDefault="00AD43F6" w:rsidP="00AD43F6">
      <w:pPr>
        <w:ind w:left="720" w:hanging="720"/>
        <w:rPr>
          <w:rFonts w:ascii="Times New Roman" w:hAnsi="Times New Roman" w:cs="Times New Roman"/>
        </w:rPr>
      </w:pPr>
      <w:r>
        <w:rPr>
          <w:rFonts w:ascii="Times New Roman" w:hAnsi="Times New Roman" w:cs="Times New Roman"/>
        </w:rPr>
        <w:t>7.3.</w:t>
      </w:r>
      <w:r>
        <w:rPr>
          <w:rFonts w:ascii="Times New Roman" w:hAnsi="Times New Roman" w:cs="Times New Roman"/>
        </w:rPr>
        <w:tab/>
      </w:r>
      <w:r w:rsidR="0051567A" w:rsidRPr="005F6FC2">
        <w:rPr>
          <w:rFonts w:ascii="Times New Roman" w:hAnsi="Times New Roman" w:cs="Times New Roman"/>
        </w:rPr>
        <w:t>At least seven (7) days' notice shall be given of an EGM together with an agenda of the business to be transacted.  </w:t>
      </w:r>
    </w:p>
    <w:p w14:paraId="1F23D0AE" w14:textId="3C095AF5" w:rsidR="000B6D99" w:rsidRDefault="000B6D99" w:rsidP="00AD43F6">
      <w:pPr>
        <w:ind w:left="720" w:hanging="720"/>
        <w:rPr>
          <w:rFonts w:ascii="Times New Roman" w:hAnsi="Times New Roman" w:cs="Times New Roman"/>
        </w:rPr>
      </w:pPr>
    </w:p>
    <w:p w14:paraId="3760933D" w14:textId="24EB2188" w:rsidR="008F4AEC" w:rsidRDefault="000B6D99" w:rsidP="008F4AEC">
      <w:pPr>
        <w:ind w:left="720" w:hanging="720"/>
        <w:rPr>
          <w:rFonts w:ascii="Times New Roman" w:hAnsi="Times New Roman" w:cs="Times New Roman"/>
        </w:rPr>
      </w:pPr>
      <w:r w:rsidRPr="00531D3D">
        <w:rPr>
          <w:rFonts w:ascii="Times New Roman" w:hAnsi="Times New Roman" w:cs="Times New Roman"/>
        </w:rPr>
        <w:t>7.4</w:t>
      </w:r>
      <w:r w:rsidRPr="00531D3D">
        <w:rPr>
          <w:rFonts w:ascii="Times New Roman" w:hAnsi="Times New Roman" w:cs="Times New Roman"/>
        </w:rPr>
        <w:tab/>
        <w:t>The Secretary will issue an agenda to each delegate as they arrive at the EGM.</w:t>
      </w:r>
      <w:r w:rsidR="008F4AEC">
        <w:rPr>
          <w:rFonts w:ascii="Times New Roman" w:hAnsi="Times New Roman" w:cs="Times New Roman"/>
        </w:rPr>
        <w:t xml:space="preserve">  </w:t>
      </w:r>
    </w:p>
    <w:p w14:paraId="6B721940" w14:textId="77777777" w:rsidR="008F4AEC" w:rsidRDefault="008F4AEC" w:rsidP="008F4AEC">
      <w:pPr>
        <w:ind w:left="720" w:hanging="720"/>
        <w:rPr>
          <w:rFonts w:ascii="Times New Roman" w:hAnsi="Times New Roman" w:cs="Times New Roman"/>
        </w:rPr>
      </w:pPr>
    </w:p>
    <w:p w14:paraId="2B6092DE" w14:textId="734F0199" w:rsidR="004B62A0" w:rsidRPr="008F4AEC" w:rsidRDefault="004B62A0" w:rsidP="008F4AEC">
      <w:pPr>
        <w:pStyle w:val="ListParagraph"/>
        <w:numPr>
          <w:ilvl w:val="0"/>
          <w:numId w:val="49"/>
        </w:numPr>
        <w:rPr>
          <w:rFonts w:ascii="Times New Roman" w:hAnsi="Times New Roman" w:cs="Times New Roman"/>
        </w:rPr>
      </w:pPr>
      <w:r w:rsidRPr="008F4AEC">
        <w:rPr>
          <w:rFonts w:ascii="Times New Roman" w:hAnsi="Times New Roman" w:cs="Times New Roman"/>
        </w:rPr>
        <w:t>If the meeting is held virtually, then an agenda will be issued with the meeting request.</w:t>
      </w:r>
    </w:p>
    <w:p w14:paraId="46C5EB04" w14:textId="77777777" w:rsidR="0051567A" w:rsidRPr="005F6FC2" w:rsidRDefault="0051567A" w:rsidP="0051567A">
      <w:pPr>
        <w:rPr>
          <w:rFonts w:ascii="Times New Roman" w:hAnsi="Times New Roman" w:cs="Times New Roman"/>
        </w:rPr>
      </w:pPr>
    </w:p>
    <w:p w14:paraId="31D5C8ED" w14:textId="1ECB3E19" w:rsidR="0051567A" w:rsidRPr="008B5D78" w:rsidRDefault="00AD43F6" w:rsidP="00AD43F6">
      <w:pPr>
        <w:rPr>
          <w:rFonts w:ascii="Times New Roman" w:hAnsi="Times New Roman" w:cs="Times New Roman"/>
          <w:b/>
          <w:color w:val="FF0000"/>
        </w:rPr>
      </w:pPr>
      <w:r w:rsidRPr="008B5D78">
        <w:rPr>
          <w:rFonts w:ascii="Times New Roman" w:hAnsi="Times New Roman" w:cs="Times New Roman"/>
          <w:b/>
          <w:color w:val="FF0000"/>
        </w:rPr>
        <w:t>8.</w:t>
      </w:r>
      <w:r w:rsidRPr="008B5D78">
        <w:rPr>
          <w:rFonts w:ascii="Times New Roman" w:hAnsi="Times New Roman" w:cs="Times New Roman"/>
          <w:b/>
          <w:color w:val="FF0000"/>
        </w:rPr>
        <w:tab/>
      </w:r>
      <w:r w:rsidR="0051567A" w:rsidRPr="008B5D78">
        <w:rPr>
          <w:rFonts w:ascii="Times New Roman" w:hAnsi="Times New Roman" w:cs="Times New Roman"/>
          <w:b/>
          <w:color w:val="FF0000"/>
        </w:rPr>
        <w:t>FINANCE</w:t>
      </w:r>
    </w:p>
    <w:p w14:paraId="718A0915" w14:textId="77777777" w:rsidR="0051567A" w:rsidRPr="005F6FC2" w:rsidRDefault="0051567A" w:rsidP="0051567A">
      <w:pPr>
        <w:rPr>
          <w:rFonts w:ascii="Times New Roman" w:hAnsi="Times New Roman" w:cs="Times New Roman"/>
        </w:rPr>
      </w:pPr>
    </w:p>
    <w:p w14:paraId="578B546D" w14:textId="2EB9E5E5" w:rsidR="0051567A" w:rsidRPr="005F6FC2" w:rsidRDefault="00AD43F6" w:rsidP="00AD43F6">
      <w:pPr>
        <w:ind w:left="720" w:hanging="720"/>
        <w:rPr>
          <w:rFonts w:ascii="Times New Roman" w:hAnsi="Times New Roman" w:cs="Times New Roman"/>
        </w:rPr>
      </w:pPr>
      <w:r w:rsidRPr="00531D3D">
        <w:rPr>
          <w:rFonts w:ascii="Times New Roman" w:hAnsi="Times New Roman" w:cs="Times New Roman"/>
        </w:rPr>
        <w:t>8.1.</w:t>
      </w:r>
      <w:r w:rsidRPr="00531D3D">
        <w:rPr>
          <w:rFonts w:ascii="Times New Roman" w:hAnsi="Times New Roman" w:cs="Times New Roman"/>
        </w:rPr>
        <w:tab/>
      </w:r>
      <w:r w:rsidR="0051567A" w:rsidRPr="00531D3D">
        <w:rPr>
          <w:rFonts w:ascii="Times New Roman" w:hAnsi="Times New Roman" w:cs="Times New Roman"/>
        </w:rPr>
        <w:t>The Treasurer, together with the Chair</w:t>
      </w:r>
      <w:r w:rsidR="005F6FC2" w:rsidRPr="00531D3D">
        <w:rPr>
          <w:rFonts w:ascii="Times New Roman" w:hAnsi="Times New Roman" w:cs="Times New Roman"/>
        </w:rPr>
        <w:t>person</w:t>
      </w:r>
      <w:r w:rsidR="0051567A" w:rsidRPr="00531D3D">
        <w:rPr>
          <w:rFonts w:ascii="Times New Roman" w:hAnsi="Times New Roman" w:cs="Times New Roman"/>
        </w:rPr>
        <w:t xml:space="preserve"> and Secretary shall be responsible for the finances of</w:t>
      </w:r>
      <w:r w:rsidR="0051567A" w:rsidRPr="005F6FC2">
        <w:rPr>
          <w:rFonts w:ascii="Times New Roman" w:hAnsi="Times New Roman" w:cs="Times New Roman"/>
        </w:rPr>
        <w:t xml:space="preserve"> the CPA.</w:t>
      </w:r>
    </w:p>
    <w:p w14:paraId="1732C5B9" w14:textId="77777777" w:rsidR="0051567A" w:rsidRPr="005F6FC2" w:rsidRDefault="0051567A" w:rsidP="0051567A">
      <w:pPr>
        <w:rPr>
          <w:rFonts w:ascii="Times New Roman" w:hAnsi="Times New Roman" w:cs="Times New Roman"/>
        </w:rPr>
      </w:pPr>
    </w:p>
    <w:p w14:paraId="11D801CF" w14:textId="7DB7B317" w:rsidR="0051567A" w:rsidRPr="005F6FC2" w:rsidRDefault="00AD43F6" w:rsidP="00AD43F6">
      <w:pPr>
        <w:ind w:left="720" w:hanging="720"/>
        <w:rPr>
          <w:rFonts w:ascii="Times New Roman" w:hAnsi="Times New Roman" w:cs="Times New Roman"/>
        </w:rPr>
      </w:pPr>
      <w:r w:rsidRPr="00531D3D">
        <w:rPr>
          <w:rFonts w:ascii="Times New Roman" w:hAnsi="Times New Roman" w:cs="Times New Roman"/>
        </w:rPr>
        <w:t>8.2.</w:t>
      </w:r>
      <w:r w:rsidRPr="00531D3D">
        <w:rPr>
          <w:rFonts w:ascii="Times New Roman" w:hAnsi="Times New Roman" w:cs="Times New Roman"/>
        </w:rPr>
        <w:tab/>
        <w:t>The CPA Bank Account must recognise three signatories, two of which should be from the Executive Committee</w:t>
      </w:r>
      <w:r w:rsidR="0051567A" w:rsidRPr="00531D3D">
        <w:rPr>
          <w:rFonts w:ascii="Times New Roman" w:hAnsi="Times New Roman" w:cs="Times New Roman"/>
        </w:rPr>
        <w:t>.</w:t>
      </w:r>
    </w:p>
    <w:p w14:paraId="26CA0D23" w14:textId="77777777" w:rsidR="0051567A" w:rsidRPr="005F6FC2" w:rsidRDefault="0051567A" w:rsidP="0051567A">
      <w:pPr>
        <w:rPr>
          <w:rFonts w:ascii="Times New Roman" w:hAnsi="Times New Roman" w:cs="Times New Roman"/>
        </w:rPr>
      </w:pPr>
    </w:p>
    <w:p w14:paraId="3066AE44" w14:textId="49194428" w:rsidR="0051567A" w:rsidRPr="005F6FC2" w:rsidRDefault="00AD43F6" w:rsidP="00AD43F6">
      <w:pPr>
        <w:ind w:left="720" w:hanging="720"/>
        <w:rPr>
          <w:rFonts w:ascii="Times New Roman" w:hAnsi="Times New Roman" w:cs="Times New Roman"/>
        </w:rPr>
      </w:pPr>
      <w:r>
        <w:rPr>
          <w:rFonts w:ascii="Times New Roman" w:hAnsi="Times New Roman" w:cs="Times New Roman"/>
        </w:rPr>
        <w:t>8.3.</w:t>
      </w:r>
      <w:r>
        <w:rPr>
          <w:rFonts w:ascii="Times New Roman" w:hAnsi="Times New Roman" w:cs="Times New Roman"/>
        </w:rPr>
        <w:tab/>
      </w:r>
      <w:r w:rsidR="0051567A" w:rsidRPr="005F6FC2">
        <w:rPr>
          <w:rFonts w:ascii="Times New Roman" w:hAnsi="Times New Roman" w:cs="Times New Roman"/>
        </w:rPr>
        <w:t xml:space="preserve">The Treasurer will provide an up-to-date balance at each meeting and will produce a balance </w:t>
      </w:r>
      <w:r w:rsidR="0051567A" w:rsidRPr="00531D3D">
        <w:rPr>
          <w:rFonts w:ascii="Times New Roman" w:hAnsi="Times New Roman" w:cs="Times New Roman"/>
        </w:rPr>
        <w:t xml:space="preserve">statement upon request of the </w:t>
      </w:r>
      <w:r w:rsidR="008476C9" w:rsidRPr="00531D3D">
        <w:rPr>
          <w:rFonts w:ascii="Times New Roman" w:hAnsi="Times New Roman" w:cs="Times New Roman"/>
        </w:rPr>
        <w:t xml:space="preserve">General </w:t>
      </w:r>
      <w:r w:rsidR="0051567A" w:rsidRPr="00531D3D">
        <w:rPr>
          <w:rFonts w:ascii="Times New Roman" w:hAnsi="Times New Roman" w:cs="Times New Roman"/>
        </w:rPr>
        <w:t>Committee.</w:t>
      </w:r>
    </w:p>
    <w:p w14:paraId="6E38232B" w14:textId="77777777" w:rsidR="0051567A" w:rsidRPr="005F6FC2" w:rsidRDefault="0051567A" w:rsidP="0051567A">
      <w:pPr>
        <w:rPr>
          <w:rFonts w:ascii="Times New Roman" w:hAnsi="Times New Roman" w:cs="Times New Roman"/>
        </w:rPr>
      </w:pPr>
    </w:p>
    <w:p w14:paraId="7AAA18DC" w14:textId="74CAD3FB" w:rsidR="0051567A" w:rsidRPr="005F6FC2" w:rsidRDefault="00AD43F6" w:rsidP="00AD43F6">
      <w:pPr>
        <w:ind w:left="720" w:hanging="720"/>
        <w:rPr>
          <w:rFonts w:ascii="Times New Roman" w:hAnsi="Times New Roman" w:cs="Times New Roman"/>
        </w:rPr>
      </w:pPr>
      <w:r>
        <w:rPr>
          <w:rFonts w:ascii="Times New Roman" w:hAnsi="Times New Roman" w:cs="Times New Roman"/>
        </w:rPr>
        <w:t>8.4.</w:t>
      </w:r>
      <w:r>
        <w:rPr>
          <w:rFonts w:ascii="Times New Roman" w:hAnsi="Times New Roman" w:cs="Times New Roman"/>
        </w:rPr>
        <w:tab/>
      </w:r>
      <w:r w:rsidR="0051567A" w:rsidRPr="005F6FC2">
        <w:rPr>
          <w:rFonts w:ascii="Times New Roman" w:hAnsi="Times New Roman" w:cs="Times New Roman"/>
        </w:rPr>
        <w:t>The CPA financial year will be concluded on 31st December each year and the Treasurer will provide a balance sheet for the AGM.</w:t>
      </w:r>
    </w:p>
    <w:p w14:paraId="6A88B405" w14:textId="77777777" w:rsidR="0051567A" w:rsidRPr="005F6FC2" w:rsidRDefault="0051567A" w:rsidP="0051567A">
      <w:pPr>
        <w:rPr>
          <w:rFonts w:ascii="Times New Roman" w:hAnsi="Times New Roman" w:cs="Times New Roman"/>
        </w:rPr>
      </w:pPr>
    </w:p>
    <w:p w14:paraId="196F06A6" w14:textId="45A44269" w:rsidR="0051567A" w:rsidRPr="005F6FC2" w:rsidRDefault="00AD43F6" w:rsidP="00AD43F6">
      <w:pPr>
        <w:ind w:left="720" w:hanging="720"/>
        <w:rPr>
          <w:rFonts w:ascii="Times New Roman" w:hAnsi="Times New Roman" w:cs="Times New Roman"/>
        </w:rPr>
      </w:pPr>
      <w:r>
        <w:rPr>
          <w:rFonts w:ascii="Times New Roman" w:hAnsi="Times New Roman" w:cs="Times New Roman"/>
        </w:rPr>
        <w:t>8.5.</w:t>
      </w:r>
      <w:r>
        <w:rPr>
          <w:rFonts w:ascii="Times New Roman" w:hAnsi="Times New Roman" w:cs="Times New Roman"/>
        </w:rPr>
        <w:tab/>
      </w:r>
      <w:r w:rsidR="0051567A" w:rsidRPr="005F6FC2">
        <w:rPr>
          <w:rFonts w:ascii="Times New Roman" w:hAnsi="Times New Roman" w:cs="Times New Roman"/>
        </w:rPr>
        <w:t>An audit of the accounts up to 31st December if required is to be completed within three months of the Annual General Meeting.</w:t>
      </w:r>
    </w:p>
    <w:p w14:paraId="535ED82F" w14:textId="77777777" w:rsidR="0051567A" w:rsidRPr="005F6FC2" w:rsidRDefault="0051567A" w:rsidP="0051567A">
      <w:pPr>
        <w:rPr>
          <w:rFonts w:ascii="Times New Roman" w:hAnsi="Times New Roman" w:cs="Times New Roman"/>
        </w:rPr>
      </w:pPr>
    </w:p>
    <w:p w14:paraId="789860A8" w14:textId="4A316395" w:rsidR="0051567A" w:rsidRPr="005F6FC2" w:rsidRDefault="00AD43F6" w:rsidP="00AD43F6">
      <w:pPr>
        <w:ind w:left="720" w:hanging="720"/>
        <w:rPr>
          <w:rFonts w:ascii="Times New Roman" w:hAnsi="Times New Roman" w:cs="Times New Roman"/>
        </w:rPr>
      </w:pPr>
      <w:r>
        <w:rPr>
          <w:rFonts w:ascii="Times New Roman" w:hAnsi="Times New Roman" w:cs="Times New Roman"/>
        </w:rPr>
        <w:t>8.6.</w:t>
      </w:r>
      <w:r>
        <w:rPr>
          <w:rFonts w:ascii="Times New Roman" w:hAnsi="Times New Roman" w:cs="Times New Roman"/>
        </w:rPr>
        <w:tab/>
      </w:r>
      <w:r w:rsidR="0051567A" w:rsidRPr="005F6FC2">
        <w:rPr>
          <w:rFonts w:ascii="Times New Roman" w:hAnsi="Times New Roman" w:cs="Times New Roman"/>
        </w:rPr>
        <w:t>All monies held by the CPA - after the deduction of managerial expenses - will be used for the benefit of all the members of the CPA.</w:t>
      </w:r>
    </w:p>
    <w:p w14:paraId="08C10838" w14:textId="77777777" w:rsidR="0051567A" w:rsidRPr="005F6FC2" w:rsidRDefault="0051567A" w:rsidP="0051567A">
      <w:pPr>
        <w:rPr>
          <w:rFonts w:ascii="Times New Roman" w:hAnsi="Times New Roman" w:cs="Times New Roman"/>
        </w:rPr>
      </w:pPr>
    </w:p>
    <w:p w14:paraId="7064F122" w14:textId="0C026FF8" w:rsidR="0051567A" w:rsidRPr="005F6FC2" w:rsidRDefault="00AD43F6" w:rsidP="00FE7479">
      <w:pPr>
        <w:rPr>
          <w:rFonts w:ascii="Times New Roman" w:hAnsi="Times New Roman" w:cs="Times New Roman"/>
        </w:rPr>
      </w:pPr>
      <w:r w:rsidRPr="00531D3D">
        <w:rPr>
          <w:rFonts w:ascii="Times New Roman" w:hAnsi="Times New Roman" w:cs="Times New Roman"/>
        </w:rPr>
        <w:t>8.7.</w:t>
      </w:r>
      <w:r w:rsidRPr="00531D3D">
        <w:rPr>
          <w:rFonts w:ascii="Times New Roman" w:hAnsi="Times New Roman" w:cs="Times New Roman"/>
        </w:rPr>
        <w:tab/>
      </w:r>
      <w:r w:rsidR="0051567A" w:rsidRPr="00531D3D">
        <w:rPr>
          <w:rFonts w:ascii="Times New Roman" w:hAnsi="Times New Roman" w:cs="Times New Roman"/>
        </w:rPr>
        <w:t xml:space="preserve">All fines imposed by the CPA must be paid to the Treasurer before the next </w:t>
      </w:r>
      <w:r w:rsidRPr="00531D3D">
        <w:rPr>
          <w:rFonts w:ascii="Times New Roman" w:hAnsi="Times New Roman" w:cs="Times New Roman"/>
        </w:rPr>
        <w:t xml:space="preserve">General </w:t>
      </w:r>
      <w:r w:rsidR="0051567A" w:rsidRPr="00531D3D">
        <w:rPr>
          <w:rFonts w:ascii="Times New Roman" w:hAnsi="Times New Roman" w:cs="Times New Roman"/>
        </w:rPr>
        <w:t>Meeting.</w:t>
      </w:r>
    </w:p>
    <w:p w14:paraId="6B83864E" w14:textId="77777777" w:rsidR="0051567A" w:rsidRPr="005F6FC2" w:rsidRDefault="0051567A" w:rsidP="0051567A">
      <w:pPr>
        <w:rPr>
          <w:rFonts w:ascii="Times New Roman" w:hAnsi="Times New Roman" w:cs="Times New Roman"/>
        </w:rPr>
      </w:pPr>
    </w:p>
    <w:p w14:paraId="2FC46056" w14:textId="345D9E1A" w:rsidR="0051567A" w:rsidRPr="005F6FC2" w:rsidRDefault="00AD43F6" w:rsidP="00AD43F6">
      <w:pPr>
        <w:ind w:left="720" w:hanging="720"/>
        <w:rPr>
          <w:rFonts w:ascii="Times New Roman" w:hAnsi="Times New Roman" w:cs="Times New Roman"/>
        </w:rPr>
      </w:pPr>
      <w:r>
        <w:rPr>
          <w:rFonts w:ascii="Times New Roman" w:hAnsi="Times New Roman" w:cs="Times New Roman"/>
        </w:rPr>
        <w:t>8.8.</w:t>
      </w:r>
      <w:r>
        <w:rPr>
          <w:rFonts w:ascii="Times New Roman" w:hAnsi="Times New Roman" w:cs="Times New Roman"/>
        </w:rPr>
        <w:tab/>
      </w:r>
      <w:r w:rsidR="0051567A" w:rsidRPr="005F6FC2">
        <w:rPr>
          <w:rFonts w:ascii="Times New Roman" w:hAnsi="Times New Roman" w:cs="Times New Roman"/>
        </w:rPr>
        <w:t xml:space="preserve">The CPA will endeavour to reimburse all reasonable out of pocket expenses incurred by any </w:t>
      </w:r>
      <w:r w:rsidR="0051567A" w:rsidRPr="00531D3D">
        <w:rPr>
          <w:rFonts w:ascii="Times New Roman" w:hAnsi="Times New Roman" w:cs="Times New Roman"/>
        </w:rPr>
        <w:t xml:space="preserve">representative while conducting any business on behalf of CPA. These will require approval at a </w:t>
      </w:r>
      <w:r w:rsidRPr="00531D3D">
        <w:rPr>
          <w:rFonts w:ascii="Times New Roman" w:hAnsi="Times New Roman" w:cs="Times New Roman"/>
        </w:rPr>
        <w:t>General</w:t>
      </w:r>
      <w:r w:rsidR="0051567A" w:rsidRPr="00531D3D">
        <w:rPr>
          <w:rFonts w:ascii="Times New Roman" w:hAnsi="Times New Roman" w:cs="Times New Roman"/>
        </w:rPr>
        <w:t xml:space="preserve"> Meeting.</w:t>
      </w:r>
    </w:p>
    <w:p w14:paraId="5AE8D8D3" w14:textId="77777777" w:rsidR="0051567A" w:rsidRPr="005F6FC2" w:rsidRDefault="0051567A" w:rsidP="0051567A">
      <w:pPr>
        <w:jc w:val="both"/>
        <w:rPr>
          <w:rFonts w:ascii="Tahoma" w:hAnsi="Tahoma" w:cs="Tahoma"/>
        </w:rPr>
      </w:pPr>
    </w:p>
    <w:p w14:paraId="31D3052C" w14:textId="5F363955" w:rsidR="0051567A" w:rsidRPr="008B5D78" w:rsidRDefault="00AD43F6" w:rsidP="00AD43F6">
      <w:pPr>
        <w:rPr>
          <w:rFonts w:ascii="Times New Roman" w:hAnsi="Times New Roman" w:cs="Times New Roman"/>
          <w:b/>
          <w:color w:val="FF0000"/>
        </w:rPr>
      </w:pPr>
      <w:r w:rsidRPr="008B5D78">
        <w:rPr>
          <w:rFonts w:ascii="Times New Roman" w:hAnsi="Times New Roman" w:cs="Times New Roman"/>
          <w:b/>
          <w:color w:val="FF0000"/>
        </w:rPr>
        <w:t>9.</w:t>
      </w:r>
      <w:r w:rsidRPr="008B5D78">
        <w:rPr>
          <w:rFonts w:ascii="Times New Roman" w:hAnsi="Times New Roman" w:cs="Times New Roman"/>
          <w:b/>
          <w:color w:val="FF0000"/>
        </w:rPr>
        <w:tab/>
      </w:r>
      <w:r w:rsidR="0051567A" w:rsidRPr="008B5D78">
        <w:rPr>
          <w:rFonts w:ascii="Times New Roman" w:hAnsi="Times New Roman" w:cs="Times New Roman"/>
          <w:b/>
          <w:color w:val="FF0000"/>
        </w:rPr>
        <w:t>GENERAL PLAYING RULES</w:t>
      </w:r>
    </w:p>
    <w:p w14:paraId="084712F8" w14:textId="29AF7356" w:rsidR="0051567A" w:rsidRPr="005F6FC2" w:rsidRDefault="0051567A" w:rsidP="0051567A">
      <w:pPr>
        <w:ind w:left="360"/>
        <w:rPr>
          <w:rFonts w:ascii="Times New Roman" w:hAnsi="Times New Roman" w:cs="Times New Roman"/>
          <w:b/>
        </w:rPr>
      </w:pPr>
    </w:p>
    <w:p w14:paraId="4AE86968" w14:textId="261A0AAB" w:rsidR="0051567A" w:rsidRPr="008B5D78" w:rsidRDefault="008B5D78" w:rsidP="00AD43F6">
      <w:pPr>
        <w:rPr>
          <w:rFonts w:ascii="Times New Roman" w:hAnsi="Times New Roman" w:cs="Times New Roman"/>
          <w:b/>
          <w:i/>
          <w:iCs/>
          <w:color w:val="2F5496" w:themeColor="accent1" w:themeShade="BF"/>
          <w:u w:val="single"/>
        </w:rPr>
      </w:pPr>
      <w:r w:rsidRPr="008B5D78">
        <w:rPr>
          <w:rFonts w:ascii="Times New Roman" w:hAnsi="Times New Roman" w:cs="Times New Roman"/>
          <w:b/>
          <w:i/>
          <w:iCs/>
          <w:color w:val="2F5496" w:themeColor="accent1" w:themeShade="BF"/>
          <w:u w:val="single"/>
        </w:rPr>
        <w:t>INTERLEAGUE</w:t>
      </w:r>
    </w:p>
    <w:p w14:paraId="077A3FC1" w14:textId="77777777" w:rsidR="0051567A" w:rsidRPr="005F6FC2" w:rsidRDefault="0051567A" w:rsidP="0051567A">
      <w:pPr>
        <w:jc w:val="both"/>
        <w:rPr>
          <w:rFonts w:ascii="Times New Roman" w:hAnsi="Times New Roman" w:cs="Times New Roman"/>
        </w:rPr>
      </w:pPr>
    </w:p>
    <w:p w14:paraId="77EC8FA0" w14:textId="6F722A0F" w:rsidR="0051567A" w:rsidRPr="005F6FC2" w:rsidRDefault="00AD43F6" w:rsidP="00AD43F6">
      <w:pPr>
        <w:ind w:left="720" w:hanging="720"/>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0051567A" w:rsidRPr="005F6FC2">
        <w:rPr>
          <w:rFonts w:ascii="Times New Roman" w:hAnsi="Times New Roman" w:cs="Times New Roman"/>
        </w:rPr>
        <w:t xml:space="preserve">Subscriptions to the Interleague will be £50 per team entered with no additional entry fee to be applied per team </w:t>
      </w:r>
      <w:r w:rsidR="00B4214C" w:rsidRPr="005F6FC2">
        <w:rPr>
          <w:rFonts w:ascii="Times New Roman" w:hAnsi="Times New Roman" w:cs="Times New Roman"/>
        </w:rPr>
        <w:t>entered</w:t>
      </w:r>
      <w:r w:rsidR="0051567A" w:rsidRPr="005F6FC2">
        <w:rPr>
          <w:rFonts w:ascii="Times New Roman" w:hAnsi="Times New Roman" w:cs="Times New Roman"/>
        </w:rPr>
        <w:t xml:space="preserve"> </w:t>
      </w:r>
      <w:r w:rsidR="00E7357D">
        <w:rPr>
          <w:rFonts w:ascii="Times New Roman" w:hAnsi="Times New Roman" w:cs="Times New Roman"/>
        </w:rPr>
        <w:t>into</w:t>
      </w:r>
      <w:r w:rsidR="00B4214C">
        <w:rPr>
          <w:rFonts w:ascii="Times New Roman" w:hAnsi="Times New Roman" w:cs="Times New Roman"/>
        </w:rPr>
        <w:t xml:space="preserve"> </w:t>
      </w:r>
      <w:r w:rsidR="0051567A" w:rsidRPr="005F6FC2">
        <w:rPr>
          <w:rFonts w:ascii="Times New Roman" w:hAnsi="Times New Roman" w:cs="Times New Roman"/>
        </w:rPr>
        <w:t>the annual Interleague KO</w:t>
      </w:r>
      <w:r w:rsidR="00B4214C">
        <w:rPr>
          <w:rFonts w:ascii="Times New Roman" w:hAnsi="Times New Roman" w:cs="Times New Roman"/>
        </w:rPr>
        <w:t xml:space="preserve"> Cup</w:t>
      </w:r>
      <w:r w:rsidR="0051567A" w:rsidRPr="005F6FC2">
        <w:rPr>
          <w:rFonts w:ascii="Times New Roman" w:hAnsi="Times New Roman" w:cs="Times New Roman"/>
        </w:rPr>
        <w:t>.</w:t>
      </w:r>
    </w:p>
    <w:p w14:paraId="494ED606" w14:textId="77777777" w:rsidR="0051567A" w:rsidRPr="005F6FC2" w:rsidRDefault="0051567A" w:rsidP="0051567A">
      <w:pPr>
        <w:rPr>
          <w:rFonts w:ascii="Times New Roman" w:hAnsi="Times New Roman" w:cs="Times New Roman"/>
        </w:rPr>
      </w:pPr>
    </w:p>
    <w:p w14:paraId="70758968" w14:textId="30AC7662" w:rsidR="0051567A" w:rsidRPr="005F6FC2" w:rsidRDefault="00AD43F6" w:rsidP="00AD43F6">
      <w:pPr>
        <w:ind w:left="720" w:hanging="720"/>
        <w:rPr>
          <w:rFonts w:ascii="Times New Roman" w:hAnsi="Times New Roman" w:cs="Times New Roman"/>
        </w:rPr>
      </w:pPr>
      <w:r w:rsidRPr="00531D3D">
        <w:rPr>
          <w:rFonts w:ascii="Times New Roman" w:hAnsi="Times New Roman" w:cs="Times New Roman"/>
        </w:rPr>
        <w:t>9.2.</w:t>
      </w:r>
      <w:r w:rsidRPr="00531D3D">
        <w:rPr>
          <w:rFonts w:ascii="Times New Roman" w:hAnsi="Times New Roman" w:cs="Times New Roman"/>
        </w:rPr>
        <w:tab/>
      </w:r>
      <w:r w:rsidR="0051567A" w:rsidRPr="00531D3D">
        <w:rPr>
          <w:rFonts w:ascii="Times New Roman" w:hAnsi="Times New Roman" w:cs="Times New Roman"/>
        </w:rPr>
        <w:t xml:space="preserve">Each team member must be EPA registered </w:t>
      </w:r>
      <w:r w:rsidR="00837345" w:rsidRPr="00531D3D">
        <w:rPr>
          <w:rFonts w:ascii="Times New Roman" w:hAnsi="Times New Roman" w:cs="Times New Roman"/>
        </w:rPr>
        <w:t>(</w:t>
      </w:r>
      <w:r w:rsidR="0051567A" w:rsidRPr="00531D3D">
        <w:rPr>
          <w:rFonts w:ascii="Times New Roman" w:hAnsi="Times New Roman" w:cs="Times New Roman"/>
        </w:rPr>
        <w:t>£1</w:t>
      </w:r>
      <w:r w:rsidR="00962748">
        <w:rPr>
          <w:rFonts w:ascii="Times New Roman" w:hAnsi="Times New Roman" w:cs="Times New Roman"/>
        </w:rPr>
        <w:t>5</w:t>
      </w:r>
      <w:r w:rsidR="0051567A" w:rsidRPr="00531D3D">
        <w:rPr>
          <w:rFonts w:ascii="Times New Roman" w:hAnsi="Times New Roman" w:cs="Times New Roman"/>
        </w:rPr>
        <w:t xml:space="preserve"> per year</w:t>
      </w:r>
      <w:r w:rsidR="00837345" w:rsidRPr="00531D3D">
        <w:rPr>
          <w:rFonts w:ascii="Times New Roman" w:hAnsi="Times New Roman" w:cs="Times New Roman"/>
        </w:rPr>
        <w:t>).</w:t>
      </w:r>
    </w:p>
    <w:p w14:paraId="6260F842" w14:textId="77777777" w:rsidR="0051567A" w:rsidRPr="005F6FC2" w:rsidRDefault="0051567A" w:rsidP="0051567A">
      <w:pPr>
        <w:rPr>
          <w:rFonts w:ascii="Times New Roman" w:hAnsi="Times New Roman" w:cs="Times New Roman"/>
        </w:rPr>
      </w:pPr>
    </w:p>
    <w:p w14:paraId="3D20E7CD" w14:textId="0B85BE60" w:rsidR="0051567A" w:rsidRPr="005F6FC2" w:rsidRDefault="00AD43F6" w:rsidP="00AD43F6">
      <w:pPr>
        <w:ind w:left="720" w:hanging="720"/>
        <w:rPr>
          <w:rFonts w:ascii="Times New Roman" w:hAnsi="Times New Roman" w:cs="Times New Roman"/>
        </w:rPr>
      </w:pPr>
      <w:r>
        <w:rPr>
          <w:rFonts w:ascii="Times New Roman" w:hAnsi="Times New Roman" w:cs="Times New Roman"/>
        </w:rPr>
        <w:t>9.</w:t>
      </w:r>
      <w:r w:rsidR="008F4AEC">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51567A" w:rsidRPr="005F6FC2">
        <w:rPr>
          <w:rFonts w:ascii="Times New Roman" w:hAnsi="Times New Roman" w:cs="Times New Roman"/>
        </w:rPr>
        <w:t>If a team plays an unregistered player in a match, they have 7 days to submit registration paperwork and fees along with a signed result sheet to the Interleague Secretary. Failure to do so will result in Loss of those players’ frames plus a 5 Point deduction and a possible fine.</w:t>
      </w:r>
    </w:p>
    <w:p w14:paraId="32696590" w14:textId="77777777" w:rsidR="0051567A" w:rsidRPr="005F6FC2" w:rsidRDefault="0051567A" w:rsidP="0051567A">
      <w:pPr>
        <w:rPr>
          <w:rFonts w:ascii="Times New Roman" w:hAnsi="Times New Roman" w:cs="Times New Roman"/>
        </w:rPr>
      </w:pPr>
    </w:p>
    <w:p w14:paraId="106A00BC" w14:textId="38288FB1" w:rsidR="0051567A" w:rsidRPr="00E159E3" w:rsidRDefault="00AD43F6" w:rsidP="00E159E3">
      <w:pPr>
        <w:ind w:left="720" w:hanging="720"/>
        <w:rPr>
          <w:rFonts w:ascii="Times New Roman" w:hAnsi="Times New Roman" w:cs="Times New Roman"/>
          <w:color w:val="000000"/>
        </w:rPr>
      </w:pPr>
      <w:r w:rsidRPr="00531D3D">
        <w:rPr>
          <w:rFonts w:ascii="Times New Roman" w:hAnsi="Times New Roman" w:cs="Times New Roman"/>
          <w:color w:val="000000"/>
        </w:rPr>
        <w:t>9.</w:t>
      </w:r>
      <w:r w:rsidR="008F4AEC">
        <w:rPr>
          <w:rFonts w:ascii="Times New Roman" w:hAnsi="Times New Roman" w:cs="Times New Roman"/>
          <w:color w:val="000000"/>
        </w:rPr>
        <w:t>4</w:t>
      </w:r>
      <w:r w:rsidRPr="00531D3D">
        <w:rPr>
          <w:rFonts w:ascii="Times New Roman" w:hAnsi="Times New Roman" w:cs="Times New Roman"/>
          <w:color w:val="000000"/>
        </w:rPr>
        <w:t>.</w:t>
      </w:r>
      <w:r w:rsidRPr="00531D3D">
        <w:rPr>
          <w:rFonts w:ascii="Times New Roman" w:hAnsi="Times New Roman" w:cs="Times New Roman"/>
          <w:color w:val="000000"/>
        </w:rPr>
        <w:tab/>
      </w:r>
      <w:bookmarkStart w:id="0" w:name="OLE_LINK1"/>
      <w:bookmarkStart w:id="1" w:name="OLE_LINK2"/>
      <w:r w:rsidR="0051567A" w:rsidRPr="00531D3D">
        <w:rPr>
          <w:rFonts w:ascii="Times New Roman" w:hAnsi="Times New Roman" w:cs="Times New Roman"/>
          <w:color w:val="000000"/>
        </w:rPr>
        <w:t xml:space="preserve">All matches are to be played on a Sunday afternoon </w:t>
      </w:r>
      <w:r w:rsidR="00837345" w:rsidRPr="00531D3D">
        <w:rPr>
          <w:rFonts w:ascii="Times New Roman" w:hAnsi="Times New Roman" w:cs="Times New Roman"/>
          <w:color w:val="000000"/>
        </w:rPr>
        <w:t>on the dates set by the Interleague Secretary. Where this can’t be achieved then a date that is mutually agreed by the two captains and Interleague Secretary can be used as an alternative date.</w:t>
      </w:r>
    </w:p>
    <w:p w14:paraId="4DAAE158" w14:textId="77777777" w:rsidR="0051567A" w:rsidRPr="005F6FC2" w:rsidRDefault="0051567A" w:rsidP="0051567A">
      <w:pPr>
        <w:rPr>
          <w:rFonts w:ascii="Times New Roman" w:hAnsi="Times New Roman" w:cs="Times New Roman"/>
        </w:rPr>
      </w:pPr>
    </w:p>
    <w:p w14:paraId="2F93DDE3" w14:textId="37D44E1E" w:rsidR="0051567A" w:rsidRPr="00531D3D" w:rsidRDefault="0051567A">
      <w:pPr>
        <w:pStyle w:val="ListParagraph"/>
        <w:numPr>
          <w:ilvl w:val="0"/>
          <w:numId w:val="15"/>
        </w:numPr>
        <w:rPr>
          <w:rFonts w:ascii="Times New Roman" w:hAnsi="Times New Roman" w:cs="Times New Roman"/>
        </w:rPr>
      </w:pPr>
      <w:r w:rsidRPr="00837345">
        <w:rPr>
          <w:rFonts w:ascii="Times New Roman" w:hAnsi="Times New Roman" w:cs="Times New Roman"/>
        </w:rPr>
        <w:t xml:space="preserve">All matches to be played by their due date. In the event of a game needing to be re-arranged a minimum of 2 weeks’ notice must be given to the opposing captain and a choice of 3 alternate </w:t>
      </w:r>
      <w:r w:rsidRPr="00531D3D">
        <w:rPr>
          <w:rFonts w:ascii="Times New Roman" w:hAnsi="Times New Roman" w:cs="Times New Roman"/>
        </w:rPr>
        <w:t xml:space="preserve">dates given. The </w:t>
      </w:r>
      <w:r w:rsidR="00F3187C" w:rsidRPr="00531D3D">
        <w:rPr>
          <w:rFonts w:ascii="Times New Roman" w:hAnsi="Times New Roman" w:cs="Times New Roman"/>
        </w:rPr>
        <w:t xml:space="preserve">Interleague </w:t>
      </w:r>
      <w:r w:rsidRPr="00531D3D">
        <w:rPr>
          <w:rFonts w:ascii="Times New Roman" w:hAnsi="Times New Roman" w:cs="Times New Roman"/>
        </w:rPr>
        <w:t xml:space="preserve">Secretary is also to be notified in writing at the same time. In the event of the given dates not being suitable the </w:t>
      </w:r>
      <w:r w:rsidR="008476C9" w:rsidRPr="00531D3D">
        <w:rPr>
          <w:rFonts w:ascii="Times New Roman" w:hAnsi="Times New Roman" w:cs="Times New Roman"/>
        </w:rPr>
        <w:t>general c</w:t>
      </w:r>
      <w:r w:rsidRPr="00531D3D">
        <w:rPr>
          <w:rFonts w:ascii="Times New Roman" w:hAnsi="Times New Roman" w:cs="Times New Roman"/>
        </w:rPr>
        <w:t>ommittee will decide on a date.</w:t>
      </w:r>
    </w:p>
    <w:p w14:paraId="56B41D0A" w14:textId="77777777" w:rsidR="0051567A" w:rsidRPr="00531D3D" w:rsidRDefault="0051567A" w:rsidP="0051567A">
      <w:pPr>
        <w:ind w:left="360"/>
        <w:rPr>
          <w:rFonts w:ascii="Times New Roman" w:hAnsi="Times New Roman" w:cs="Times New Roman"/>
        </w:rPr>
      </w:pPr>
    </w:p>
    <w:p w14:paraId="1A50DE36" w14:textId="77777777" w:rsidR="00837345" w:rsidRPr="00531D3D" w:rsidRDefault="0051567A" w:rsidP="00E7357D">
      <w:pPr>
        <w:pStyle w:val="ListParagraph"/>
        <w:numPr>
          <w:ilvl w:val="0"/>
          <w:numId w:val="15"/>
        </w:numPr>
        <w:rPr>
          <w:rFonts w:ascii="Times New Roman" w:hAnsi="Times New Roman" w:cs="Times New Roman"/>
        </w:rPr>
      </w:pPr>
      <w:r w:rsidRPr="00531D3D">
        <w:rPr>
          <w:rFonts w:ascii="Times New Roman" w:hAnsi="Times New Roman" w:cs="Times New Roman"/>
        </w:rPr>
        <w:t>All re-arranged matches</w:t>
      </w:r>
      <w:r w:rsidRPr="00531D3D">
        <w:rPr>
          <w:rFonts w:ascii="Times New Roman" w:hAnsi="Times New Roman" w:cs="Times New Roman"/>
          <w:color w:val="000000"/>
        </w:rPr>
        <w:t xml:space="preserve"> must be complete before the next scheduled Interleague fixture.</w:t>
      </w:r>
    </w:p>
    <w:p w14:paraId="0A7FF0BA" w14:textId="77777777" w:rsidR="00837345" w:rsidRDefault="00837345" w:rsidP="00837345">
      <w:pPr>
        <w:ind w:left="720"/>
        <w:rPr>
          <w:rFonts w:ascii="Times New Roman" w:hAnsi="Times New Roman" w:cs="Times New Roman"/>
        </w:rPr>
      </w:pPr>
    </w:p>
    <w:p w14:paraId="39E585D3" w14:textId="5B18682E" w:rsidR="0051567A" w:rsidRPr="00852DB2" w:rsidRDefault="0051567A" w:rsidP="00FB1D41">
      <w:pPr>
        <w:pStyle w:val="ListParagraph"/>
        <w:numPr>
          <w:ilvl w:val="0"/>
          <w:numId w:val="15"/>
        </w:numPr>
        <w:rPr>
          <w:rFonts w:ascii="Times New Roman" w:hAnsi="Times New Roman" w:cs="Times New Roman"/>
        </w:rPr>
      </w:pPr>
      <w:r w:rsidRPr="00852DB2">
        <w:rPr>
          <w:rFonts w:ascii="Times New Roman" w:hAnsi="Times New Roman" w:cs="Times New Roman"/>
        </w:rPr>
        <w:t>A Fee of £25</w:t>
      </w:r>
      <w:r w:rsidR="004A649E" w:rsidRPr="00852DB2">
        <w:rPr>
          <w:rFonts w:ascii="Times New Roman" w:hAnsi="Times New Roman" w:cs="Times New Roman"/>
        </w:rPr>
        <w:t xml:space="preserve"> </w:t>
      </w:r>
      <w:r w:rsidR="00B11DC7" w:rsidRPr="00852DB2">
        <w:rPr>
          <w:rFonts w:ascii="Times New Roman" w:hAnsi="Times New Roman" w:cs="Times New Roman"/>
        </w:rPr>
        <w:t xml:space="preserve">&amp; </w:t>
      </w:r>
      <w:r w:rsidR="00E52F13" w:rsidRPr="00852DB2">
        <w:rPr>
          <w:rFonts w:ascii="Times New Roman" w:hAnsi="Times New Roman" w:cs="Times New Roman"/>
        </w:rPr>
        <w:t xml:space="preserve">a loss of 20 points </w:t>
      </w:r>
      <w:r w:rsidRPr="00852DB2">
        <w:rPr>
          <w:rFonts w:ascii="Times New Roman" w:hAnsi="Times New Roman" w:cs="Times New Roman"/>
        </w:rPr>
        <w:t>is levied against the team cancelling a match.</w:t>
      </w:r>
    </w:p>
    <w:p w14:paraId="06EA1DCD" w14:textId="77777777" w:rsidR="00B80678" w:rsidRPr="00E52F13" w:rsidRDefault="00B80678" w:rsidP="00E52F13">
      <w:pPr>
        <w:rPr>
          <w:rFonts w:ascii="Times New Roman" w:hAnsi="Times New Roman" w:cs="Times New Roman"/>
          <w:color w:val="FF0000"/>
        </w:rPr>
      </w:pPr>
    </w:p>
    <w:p w14:paraId="354BD209" w14:textId="41BFEC10" w:rsidR="0051567A" w:rsidRPr="00837345" w:rsidRDefault="0051567A" w:rsidP="00E7357D">
      <w:pPr>
        <w:pStyle w:val="ListParagraph"/>
        <w:numPr>
          <w:ilvl w:val="0"/>
          <w:numId w:val="15"/>
        </w:numPr>
        <w:rPr>
          <w:rFonts w:ascii="Times New Roman" w:hAnsi="Times New Roman" w:cs="Times New Roman"/>
        </w:rPr>
      </w:pPr>
      <w:r w:rsidRPr="00531D3D">
        <w:rPr>
          <w:rFonts w:ascii="Times New Roman" w:hAnsi="Times New Roman" w:cs="Times New Roman"/>
        </w:rPr>
        <w:t>In the event of a team failing to meet the deadline in 9.</w:t>
      </w:r>
      <w:r w:rsidR="00E7357D">
        <w:rPr>
          <w:rFonts w:ascii="Times New Roman" w:hAnsi="Times New Roman" w:cs="Times New Roman"/>
        </w:rPr>
        <w:t>4</w:t>
      </w:r>
      <w:r w:rsidRPr="00531D3D">
        <w:rPr>
          <w:rFonts w:ascii="Times New Roman" w:hAnsi="Times New Roman" w:cs="Times New Roman"/>
        </w:rPr>
        <w:t xml:space="preserve"> (a) or failing to comply with 9.</w:t>
      </w:r>
      <w:r w:rsidR="00E7357D">
        <w:rPr>
          <w:rFonts w:ascii="Times New Roman" w:hAnsi="Times New Roman" w:cs="Times New Roman"/>
        </w:rPr>
        <w:t>4</w:t>
      </w:r>
      <w:r w:rsidRPr="00531D3D">
        <w:rPr>
          <w:rFonts w:ascii="Times New Roman" w:hAnsi="Times New Roman" w:cs="Times New Roman"/>
        </w:rPr>
        <w:t xml:space="preserve"> (b)</w:t>
      </w:r>
      <w:r w:rsidRPr="00837345">
        <w:rPr>
          <w:rFonts w:ascii="Times New Roman" w:hAnsi="Times New Roman" w:cs="Times New Roman"/>
        </w:rPr>
        <w:t xml:space="preserve"> then the Interleague Secretary will award the match against the team who cancelled the match, their opponents will receive game and win points, equivalent to the average result on the original match date (e.g. if the average result on the day was based upon results of 14-4 and 12-6 then 18pts would be awarded to the winning team – 13pts for the frames won and 5pts for the win).</w:t>
      </w:r>
    </w:p>
    <w:p w14:paraId="38C569B4" w14:textId="77777777" w:rsidR="0051567A" w:rsidRPr="005F6FC2" w:rsidRDefault="0051567A" w:rsidP="0051567A">
      <w:pPr>
        <w:rPr>
          <w:rFonts w:ascii="Times New Roman" w:hAnsi="Times New Roman" w:cs="Times New Roman"/>
        </w:rPr>
      </w:pPr>
    </w:p>
    <w:p w14:paraId="0874EE58" w14:textId="76AF5E3D" w:rsidR="0051567A" w:rsidRPr="00531D3D" w:rsidRDefault="00AD43F6" w:rsidP="00AD43F6">
      <w:pPr>
        <w:ind w:left="720" w:hanging="720"/>
        <w:rPr>
          <w:rFonts w:ascii="Times New Roman" w:hAnsi="Times New Roman" w:cs="Times New Roman"/>
        </w:rPr>
      </w:pPr>
      <w:r w:rsidRPr="00531D3D">
        <w:rPr>
          <w:rFonts w:ascii="Times New Roman" w:hAnsi="Times New Roman" w:cs="Times New Roman"/>
        </w:rPr>
        <w:t>9.</w:t>
      </w:r>
      <w:r w:rsidR="008F4AEC">
        <w:rPr>
          <w:rFonts w:ascii="Times New Roman" w:hAnsi="Times New Roman" w:cs="Times New Roman"/>
        </w:rPr>
        <w:t>5</w:t>
      </w:r>
      <w:r w:rsidRPr="00531D3D">
        <w:rPr>
          <w:rFonts w:ascii="Times New Roman" w:hAnsi="Times New Roman" w:cs="Times New Roman"/>
        </w:rPr>
        <w:t>.</w:t>
      </w:r>
      <w:r w:rsidRPr="00531D3D">
        <w:rPr>
          <w:rFonts w:ascii="Times New Roman" w:hAnsi="Times New Roman" w:cs="Times New Roman"/>
        </w:rPr>
        <w:tab/>
      </w:r>
      <w:r w:rsidR="0051567A" w:rsidRPr="00531D3D">
        <w:rPr>
          <w:rFonts w:ascii="Times New Roman" w:hAnsi="Times New Roman" w:cs="Times New Roman"/>
        </w:rPr>
        <w:t>All Matches will be of 18 frames (2 x 9) with no player being allowed to play more than 2 frames. 5 Points will be awarded for a Win and 2 Points for a draw plus 1 Point per frame won.</w:t>
      </w:r>
    </w:p>
    <w:p w14:paraId="08E8522E" w14:textId="77777777" w:rsidR="0051567A" w:rsidRPr="00531D3D" w:rsidRDefault="0051567A" w:rsidP="0051567A">
      <w:pPr>
        <w:rPr>
          <w:rFonts w:ascii="Times New Roman" w:hAnsi="Times New Roman" w:cs="Times New Roman"/>
        </w:rPr>
      </w:pPr>
    </w:p>
    <w:p w14:paraId="53A568A1" w14:textId="069A37D8" w:rsidR="0051567A" w:rsidRPr="005F6FC2" w:rsidRDefault="00AD43F6" w:rsidP="00FE7479">
      <w:pPr>
        <w:rPr>
          <w:rFonts w:ascii="Times New Roman" w:hAnsi="Times New Roman" w:cs="Times New Roman"/>
        </w:rPr>
      </w:pPr>
      <w:r w:rsidRPr="00531D3D">
        <w:rPr>
          <w:rFonts w:ascii="Times New Roman" w:hAnsi="Times New Roman" w:cs="Times New Roman"/>
        </w:rPr>
        <w:t>9.</w:t>
      </w:r>
      <w:r w:rsidR="008F4AEC">
        <w:rPr>
          <w:rFonts w:ascii="Times New Roman" w:hAnsi="Times New Roman" w:cs="Times New Roman"/>
        </w:rPr>
        <w:t>6</w:t>
      </w:r>
      <w:r w:rsidRPr="00531D3D">
        <w:rPr>
          <w:rFonts w:ascii="Times New Roman" w:hAnsi="Times New Roman" w:cs="Times New Roman"/>
        </w:rPr>
        <w:t>.</w:t>
      </w:r>
      <w:r w:rsidRPr="00531D3D">
        <w:rPr>
          <w:rFonts w:ascii="Times New Roman" w:hAnsi="Times New Roman" w:cs="Times New Roman"/>
        </w:rPr>
        <w:tab/>
      </w:r>
      <w:r w:rsidR="0051567A" w:rsidRPr="00531D3D">
        <w:rPr>
          <w:rFonts w:ascii="Times New Roman" w:hAnsi="Times New Roman" w:cs="Times New Roman"/>
        </w:rPr>
        <w:t xml:space="preserve">Teams should arrive at the Venue </w:t>
      </w:r>
      <w:r w:rsidR="00F3187C" w:rsidRPr="00531D3D">
        <w:rPr>
          <w:rFonts w:ascii="Times New Roman" w:hAnsi="Times New Roman" w:cs="Times New Roman"/>
        </w:rPr>
        <w:t>approximately15 minutes before the start of the fixture</w:t>
      </w:r>
      <w:r w:rsidR="0051567A" w:rsidRPr="00531D3D">
        <w:rPr>
          <w:rFonts w:ascii="Times New Roman" w:hAnsi="Times New Roman" w:cs="Times New Roman"/>
        </w:rPr>
        <w:t>.</w:t>
      </w:r>
    </w:p>
    <w:p w14:paraId="0BABD1FE" w14:textId="77777777" w:rsidR="0051567A" w:rsidRPr="005F6FC2" w:rsidRDefault="0051567A" w:rsidP="0051567A">
      <w:pPr>
        <w:rPr>
          <w:rFonts w:ascii="Times New Roman" w:hAnsi="Times New Roman" w:cs="Times New Roman"/>
        </w:rPr>
      </w:pPr>
    </w:p>
    <w:p w14:paraId="59A3A728" w14:textId="2E71AC3F" w:rsidR="0051567A" w:rsidRPr="00166667" w:rsidRDefault="00AD43F6" w:rsidP="00AD43F6">
      <w:pPr>
        <w:ind w:left="720" w:hanging="720"/>
        <w:rPr>
          <w:rFonts w:ascii="Times New Roman" w:hAnsi="Times New Roman" w:cs="Times New Roman"/>
          <w:color w:val="FF0000"/>
        </w:rPr>
      </w:pPr>
      <w:r>
        <w:rPr>
          <w:rFonts w:ascii="Times New Roman" w:hAnsi="Times New Roman" w:cs="Times New Roman"/>
        </w:rPr>
        <w:t>9.</w:t>
      </w:r>
      <w:r w:rsidR="008F4AEC">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51567A" w:rsidRPr="00E52F13">
        <w:rPr>
          <w:rFonts w:ascii="Times New Roman" w:hAnsi="Times New Roman" w:cs="Times New Roman"/>
        </w:rPr>
        <w:t xml:space="preserve">A Minimum of </w:t>
      </w:r>
      <w:r w:rsidR="00E52F13">
        <w:rPr>
          <w:rFonts w:ascii="Times New Roman" w:hAnsi="Times New Roman" w:cs="Times New Roman"/>
        </w:rPr>
        <w:t>7</w:t>
      </w:r>
      <w:r w:rsidR="0051567A" w:rsidRPr="00E52F13">
        <w:rPr>
          <w:rFonts w:ascii="Times New Roman" w:hAnsi="Times New Roman" w:cs="Times New Roman"/>
        </w:rPr>
        <w:t xml:space="preserve"> players must be present from each team to start a match. If during the match a team has no player, then 10 minutes will be allowed before the frame can be claimed. Further frames to be claimed at 10-minute intervals.</w:t>
      </w:r>
      <w:r w:rsidR="00166667" w:rsidRPr="00E52F13">
        <w:rPr>
          <w:rFonts w:ascii="Times New Roman" w:hAnsi="Times New Roman" w:cs="Times New Roman"/>
          <w:color w:val="FF0000"/>
        </w:rPr>
        <w:t xml:space="preserve"> </w:t>
      </w:r>
    </w:p>
    <w:p w14:paraId="2EAE0490" w14:textId="77777777" w:rsidR="0051567A" w:rsidRPr="005F6FC2" w:rsidRDefault="0051567A" w:rsidP="0051567A">
      <w:pPr>
        <w:pStyle w:val="ListParagraph"/>
        <w:rPr>
          <w:rFonts w:ascii="Times New Roman" w:hAnsi="Times New Roman" w:cs="Times New Roman"/>
        </w:rPr>
      </w:pPr>
    </w:p>
    <w:p w14:paraId="782F284B" w14:textId="3AE19054" w:rsidR="0051567A" w:rsidRPr="005F6FC2" w:rsidRDefault="0051567A" w:rsidP="0051567A">
      <w:pPr>
        <w:rPr>
          <w:rFonts w:ascii="Times New Roman" w:hAnsi="Times New Roman" w:cs="Times New Roman"/>
        </w:rPr>
      </w:pPr>
      <w:r w:rsidRPr="005F6FC2">
        <w:rPr>
          <w:rFonts w:ascii="Times New Roman" w:hAnsi="Times New Roman" w:cs="Times New Roman"/>
        </w:rPr>
        <w:lastRenderedPageBreak/>
        <w:t>9.</w:t>
      </w:r>
      <w:r w:rsidR="008F4AEC">
        <w:rPr>
          <w:rFonts w:ascii="Times New Roman" w:hAnsi="Times New Roman" w:cs="Times New Roman"/>
        </w:rPr>
        <w:t>8</w:t>
      </w:r>
      <w:r w:rsidRPr="005F6FC2">
        <w:rPr>
          <w:rFonts w:ascii="Times New Roman" w:hAnsi="Times New Roman" w:cs="Times New Roman"/>
        </w:rPr>
        <w:t>.</w:t>
      </w:r>
      <w:r w:rsidRPr="005F6FC2">
        <w:rPr>
          <w:rFonts w:ascii="Times New Roman" w:hAnsi="Times New Roman" w:cs="Times New Roman"/>
        </w:rPr>
        <w:tab/>
        <w:t>Home teams are to time keep and away teams to referee.</w:t>
      </w:r>
    </w:p>
    <w:p w14:paraId="286D5B48" w14:textId="0653928E" w:rsidR="0051567A" w:rsidRPr="005F6FC2" w:rsidRDefault="0051567A" w:rsidP="0051567A">
      <w:pPr>
        <w:rPr>
          <w:rFonts w:ascii="Times New Roman" w:hAnsi="Times New Roman" w:cs="Times New Roman"/>
        </w:rPr>
      </w:pPr>
    </w:p>
    <w:p w14:paraId="4F2A0A4E" w14:textId="69910A6F" w:rsidR="0051567A" w:rsidRPr="005F6FC2" w:rsidRDefault="0051567A" w:rsidP="0051567A">
      <w:pPr>
        <w:rPr>
          <w:rFonts w:ascii="Times New Roman" w:hAnsi="Times New Roman" w:cs="Times New Roman"/>
        </w:rPr>
      </w:pPr>
      <w:r w:rsidRPr="005F6FC2">
        <w:rPr>
          <w:rFonts w:ascii="Times New Roman" w:hAnsi="Times New Roman" w:cs="Times New Roman"/>
        </w:rPr>
        <w:t>9.</w:t>
      </w:r>
      <w:r w:rsidR="008F4AEC">
        <w:rPr>
          <w:rFonts w:ascii="Times New Roman" w:hAnsi="Times New Roman" w:cs="Times New Roman"/>
        </w:rPr>
        <w:t>9</w:t>
      </w:r>
      <w:r w:rsidRPr="005F6FC2">
        <w:rPr>
          <w:rFonts w:ascii="Times New Roman" w:hAnsi="Times New Roman" w:cs="Times New Roman"/>
        </w:rPr>
        <w:t>.</w:t>
      </w:r>
      <w:r w:rsidRPr="005F6FC2">
        <w:rPr>
          <w:rFonts w:ascii="Times New Roman" w:hAnsi="Times New Roman" w:cs="Times New Roman"/>
        </w:rPr>
        <w:tab/>
        <w:t>The first frame Break Off will be decided with the lag, then all further breaks are to alternate.</w:t>
      </w:r>
    </w:p>
    <w:p w14:paraId="2D80BE25" w14:textId="3F0B5E18" w:rsidR="0051567A" w:rsidRPr="005F6FC2" w:rsidRDefault="0051567A" w:rsidP="0051567A">
      <w:pPr>
        <w:rPr>
          <w:rFonts w:ascii="Times New Roman" w:hAnsi="Times New Roman" w:cs="Times New Roman"/>
        </w:rPr>
      </w:pPr>
    </w:p>
    <w:p w14:paraId="32259197" w14:textId="4625B862" w:rsidR="0051567A" w:rsidRPr="00531D3D" w:rsidRDefault="0051567A" w:rsidP="0051567A">
      <w:pPr>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0</w:t>
      </w:r>
      <w:r w:rsidRPr="00531D3D">
        <w:rPr>
          <w:rFonts w:ascii="Times New Roman" w:hAnsi="Times New Roman" w:cs="Times New Roman"/>
        </w:rPr>
        <w:t>.</w:t>
      </w:r>
      <w:r w:rsidRPr="00531D3D">
        <w:rPr>
          <w:rFonts w:ascii="Times New Roman" w:hAnsi="Times New Roman" w:cs="Times New Roman"/>
        </w:rPr>
        <w:tab/>
        <w:t xml:space="preserve">Fines and penalties will be imposed for offenders as the </w:t>
      </w:r>
      <w:r w:rsidR="008476C9" w:rsidRPr="00531D3D">
        <w:rPr>
          <w:rFonts w:ascii="Times New Roman" w:hAnsi="Times New Roman" w:cs="Times New Roman"/>
        </w:rPr>
        <w:t xml:space="preserve">general </w:t>
      </w:r>
      <w:r w:rsidRPr="00531D3D">
        <w:rPr>
          <w:rFonts w:ascii="Times New Roman" w:hAnsi="Times New Roman" w:cs="Times New Roman"/>
        </w:rPr>
        <w:t>committee sees fit.</w:t>
      </w:r>
    </w:p>
    <w:p w14:paraId="5A0CA3B7" w14:textId="31F19B4B" w:rsidR="0051567A" w:rsidRPr="00531D3D" w:rsidRDefault="0051567A" w:rsidP="0051567A">
      <w:pPr>
        <w:rPr>
          <w:rFonts w:ascii="Times New Roman" w:hAnsi="Times New Roman" w:cs="Times New Roman"/>
        </w:rPr>
      </w:pPr>
    </w:p>
    <w:p w14:paraId="79A8D143" w14:textId="3CE49500" w:rsidR="0051567A" w:rsidRPr="00531D3D" w:rsidRDefault="0051567A" w:rsidP="0051567A">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1</w:t>
      </w:r>
      <w:r w:rsidRPr="00531D3D">
        <w:rPr>
          <w:rFonts w:ascii="Times New Roman" w:hAnsi="Times New Roman" w:cs="Times New Roman"/>
        </w:rPr>
        <w:t>.</w:t>
      </w:r>
      <w:r w:rsidRPr="00531D3D">
        <w:rPr>
          <w:rFonts w:ascii="Times New Roman" w:hAnsi="Times New Roman" w:cs="Times New Roman"/>
        </w:rPr>
        <w:tab/>
        <w:t xml:space="preserve">Any correspondence or complaints should be sent to both the </w:t>
      </w:r>
      <w:r w:rsidR="00F3187C" w:rsidRPr="00531D3D">
        <w:rPr>
          <w:rFonts w:ascii="Times New Roman" w:hAnsi="Times New Roman" w:cs="Times New Roman"/>
        </w:rPr>
        <w:t>CPA Secretary</w:t>
      </w:r>
      <w:r w:rsidRPr="00531D3D">
        <w:rPr>
          <w:rFonts w:ascii="Times New Roman" w:hAnsi="Times New Roman" w:cs="Times New Roman"/>
        </w:rPr>
        <w:t xml:space="preserve"> and the Interleague Secretary.</w:t>
      </w:r>
    </w:p>
    <w:p w14:paraId="74066A8D" w14:textId="77777777" w:rsidR="0051567A" w:rsidRPr="00531D3D" w:rsidRDefault="0051567A" w:rsidP="0051567A">
      <w:pPr>
        <w:ind w:left="720" w:hanging="720"/>
        <w:rPr>
          <w:rFonts w:ascii="Times New Roman" w:hAnsi="Times New Roman" w:cs="Times New Roman"/>
        </w:rPr>
      </w:pPr>
    </w:p>
    <w:p w14:paraId="681412DE" w14:textId="060F7498" w:rsidR="0051567A" w:rsidRPr="00531D3D" w:rsidRDefault="0051567A" w:rsidP="0051567A">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2.</w:t>
      </w:r>
      <w:r w:rsidRPr="00531D3D">
        <w:rPr>
          <w:rFonts w:ascii="Times New Roman" w:hAnsi="Times New Roman" w:cs="Times New Roman"/>
        </w:rPr>
        <w:tab/>
        <w:t xml:space="preserve">All matches are to be played to the EPA’s </w:t>
      </w:r>
      <w:r w:rsidR="00F3187C" w:rsidRPr="00531D3D">
        <w:rPr>
          <w:rFonts w:ascii="Times New Roman" w:hAnsi="Times New Roman" w:cs="Times New Roman"/>
        </w:rPr>
        <w:t>chosen rule set</w:t>
      </w:r>
      <w:r w:rsidRPr="00531D3D">
        <w:rPr>
          <w:rFonts w:ascii="Times New Roman" w:hAnsi="Times New Roman" w:cs="Times New Roman"/>
        </w:rPr>
        <w:t>.</w:t>
      </w:r>
    </w:p>
    <w:p w14:paraId="4DF86BB2" w14:textId="77777777" w:rsidR="0051567A" w:rsidRPr="00531D3D" w:rsidRDefault="0051567A" w:rsidP="0051567A">
      <w:pPr>
        <w:ind w:left="720" w:hanging="720"/>
        <w:rPr>
          <w:rFonts w:ascii="Times New Roman" w:hAnsi="Times New Roman" w:cs="Times New Roman"/>
        </w:rPr>
      </w:pPr>
    </w:p>
    <w:p w14:paraId="42EF5F18" w14:textId="49800BF3" w:rsidR="0051567A" w:rsidRDefault="0051567A" w:rsidP="0051567A">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3</w:t>
      </w:r>
      <w:r w:rsidRPr="00531D3D">
        <w:rPr>
          <w:rFonts w:ascii="Times New Roman" w:hAnsi="Times New Roman" w:cs="Times New Roman"/>
        </w:rPr>
        <w:t>.</w:t>
      </w:r>
      <w:r w:rsidRPr="00531D3D">
        <w:rPr>
          <w:rFonts w:ascii="Times New Roman" w:hAnsi="Times New Roman" w:cs="Times New Roman"/>
        </w:rPr>
        <w:tab/>
        <w:t xml:space="preserve">Any team failing to play any 3 consecutive matches </w:t>
      </w:r>
      <w:r w:rsidR="0002540B" w:rsidRPr="00C01689">
        <w:rPr>
          <w:rFonts w:ascii="Times New Roman" w:hAnsi="Times New Roman" w:cs="Times New Roman"/>
        </w:rPr>
        <w:t>or</w:t>
      </w:r>
      <w:r w:rsidR="005B5A02" w:rsidRPr="00C01689">
        <w:rPr>
          <w:rFonts w:ascii="Times New Roman" w:hAnsi="Times New Roman" w:cs="Times New Roman"/>
        </w:rPr>
        <w:t xml:space="preserve"> failing to</w:t>
      </w:r>
      <w:r w:rsidR="0002540B" w:rsidRPr="00C01689">
        <w:rPr>
          <w:rFonts w:ascii="Times New Roman" w:hAnsi="Times New Roman" w:cs="Times New Roman"/>
        </w:rPr>
        <w:t xml:space="preserve"> </w:t>
      </w:r>
      <w:r w:rsidR="00495949" w:rsidRPr="00C01689">
        <w:rPr>
          <w:rFonts w:ascii="Times New Roman" w:hAnsi="Times New Roman" w:cs="Times New Roman"/>
        </w:rPr>
        <w:t xml:space="preserve">complete the season </w:t>
      </w:r>
      <w:r w:rsidRPr="00531D3D">
        <w:rPr>
          <w:rFonts w:ascii="Times New Roman" w:hAnsi="Times New Roman" w:cs="Times New Roman"/>
        </w:rPr>
        <w:t>shall be struck from the league with no refund of fees.  All results for the team shall be null and void.</w:t>
      </w:r>
    </w:p>
    <w:p w14:paraId="775F9EF6" w14:textId="2A622E5E" w:rsidR="00962748" w:rsidRDefault="00962748" w:rsidP="0051567A">
      <w:pPr>
        <w:ind w:left="720" w:hanging="720"/>
        <w:rPr>
          <w:rFonts w:ascii="Times New Roman" w:hAnsi="Times New Roman" w:cs="Times New Roman"/>
        </w:rPr>
      </w:pPr>
    </w:p>
    <w:p w14:paraId="04F55574" w14:textId="77777777" w:rsidR="00962748" w:rsidRPr="00531D3D" w:rsidRDefault="00962748" w:rsidP="00962748">
      <w:pPr>
        <w:pStyle w:val="ListParagraph"/>
        <w:numPr>
          <w:ilvl w:val="0"/>
          <w:numId w:val="16"/>
        </w:numPr>
        <w:rPr>
          <w:rFonts w:ascii="Times New Roman" w:hAnsi="Times New Roman" w:cs="Times New Roman"/>
        </w:rPr>
      </w:pPr>
      <w:r w:rsidRPr="00531D3D">
        <w:rPr>
          <w:rFonts w:ascii="Times New Roman" w:hAnsi="Times New Roman" w:cs="Times New Roman"/>
        </w:rPr>
        <w:t>Any player registered through a removed interleague team will remain registered with the EPA for the remainder of the subscribed year.</w:t>
      </w:r>
    </w:p>
    <w:p w14:paraId="077E533F" w14:textId="77777777" w:rsidR="0051567A" w:rsidRPr="00531D3D" w:rsidRDefault="0051567A" w:rsidP="0051567A">
      <w:pPr>
        <w:ind w:left="720" w:hanging="720"/>
        <w:rPr>
          <w:rFonts w:ascii="Times New Roman" w:hAnsi="Times New Roman" w:cs="Times New Roman"/>
        </w:rPr>
      </w:pPr>
    </w:p>
    <w:p w14:paraId="59C641DB" w14:textId="3021E15A" w:rsidR="00CC4D8E" w:rsidRDefault="0051567A" w:rsidP="00196812">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4</w:t>
      </w:r>
      <w:r w:rsidRPr="00531D3D">
        <w:rPr>
          <w:rFonts w:ascii="Times New Roman" w:hAnsi="Times New Roman" w:cs="Times New Roman"/>
        </w:rPr>
        <w:t>.</w:t>
      </w:r>
      <w:r w:rsidRPr="00531D3D">
        <w:rPr>
          <w:rFonts w:ascii="Times New Roman" w:hAnsi="Times New Roman" w:cs="Times New Roman"/>
        </w:rPr>
        <w:tab/>
        <w:t xml:space="preserve">Any team disqualified from the league will be barred from re-entering CPA for a period of 12 months.  Individual players from that team </w:t>
      </w:r>
      <w:r w:rsidRPr="00C01689">
        <w:rPr>
          <w:rFonts w:ascii="Times New Roman" w:hAnsi="Times New Roman" w:cs="Times New Roman"/>
        </w:rPr>
        <w:t xml:space="preserve">may play from a different team in </w:t>
      </w:r>
      <w:r w:rsidR="0006764B" w:rsidRPr="00C01689">
        <w:rPr>
          <w:rFonts w:ascii="Times New Roman" w:hAnsi="Times New Roman" w:cs="Times New Roman"/>
        </w:rPr>
        <w:t>subsequent</w:t>
      </w:r>
      <w:r w:rsidRPr="00C01689">
        <w:rPr>
          <w:rFonts w:ascii="Times New Roman" w:hAnsi="Times New Roman" w:cs="Times New Roman"/>
        </w:rPr>
        <w:t xml:space="preserve"> season</w:t>
      </w:r>
      <w:r w:rsidR="0006764B" w:rsidRPr="00C01689">
        <w:rPr>
          <w:rFonts w:ascii="Times New Roman" w:hAnsi="Times New Roman" w:cs="Times New Roman"/>
        </w:rPr>
        <w:t>s</w:t>
      </w:r>
      <w:r w:rsidRPr="00C01689">
        <w:rPr>
          <w:rFonts w:ascii="Times New Roman" w:hAnsi="Times New Roman" w:cs="Times New Roman"/>
        </w:rPr>
        <w:t xml:space="preserve"> providing they pay </w:t>
      </w:r>
      <w:r w:rsidR="00C01689" w:rsidRPr="00C01689">
        <w:rPr>
          <w:rFonts w:ascii="Times New Roman" w:hAnsi="Times New Roman" w:cs="Times New Roman"/>
        </w:rPr>
        <w:t>25</w:t>
      </w:r>
      <w:r w:rsidRPr="00C01689">
        <w:rPr>
          <w:rFonts w:ascii="Times New Roman" w:hAnsi="Times New Roman" w:cs="Times New Roman"/>
        </w:rPr>
        <w:t>% of any outstanding fees from their previous team or a £10 fee (whichever is greater).</w:t>
      </w:r>
    </w:p>
    <w:p w14:paraId="2657AA33" w14:textId="3EBC8AB9" w:rsidR="00196812" w:rsidRPr="00196812" w:rsidRDefault="00196812" w:rsidP="00196812">
      <w:pPr>
        <w:ind w:left="720" w:hanging="720"/>
        <w:rPr>
          <w:rFonts w:ascii="Times New Roman" w:hAnsi="Times New Roman" w:cs="Times New Roman"/>
          <w:color w:val="FF0000"/>
        </w:rPr>
      </w:pPr>
    </w:p>
    <w:p w14:paraId="6D0E09F7" w14:textId="77777777" w:rsidR="0051567A" w:rsidRPr="00531D3D" w:rsidRDefault="0051567A" w:rsidP="0051567A">
      <w:pPr>
        <w:ind w:left="720" w:hanging="720"/>
        <w:rPr>
          <w:rFonts w:ascii="Times New Roman" w:hAnsi="Times New Roman" w:cs="Times New Roman"/>
        </w:rPr>
      </w:pPr>
    </w:p>
    <w:bookmarkEnd w:id="0"/>
    <w:bookmarkEnd w:id="1"/>
    <w:p w14:paraId="3C19A289" w14:textId="6AFF410A" w:rsidR="0006764B" w:rsidRPr="00531D3D" w:rsidRDefault="0051567A" w:rsidP="0051567A">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5</w:t>
      </w:r>
      <w:r w:rsidRPr="00531D3D">
        <w:rPr>
          <w:rFonts w:ascii="Times New Roman" w:hAnsi="Times New Roman" w:cs="Times New Roman"/>
        </w:rPr>
        <w:t>.</w:t>
      </w:r>
      <w:r w:rsidRPr="00531D3D">
        <w:rPr>
          <w:rFonts w:ascii="Times New Roman" w:hAnsi="Times New Roman" w:cs="Times New Roman"/>
        </w:rPr>
        <w:tab/>
        <w:t xml:space="preserve">The top ranked male and female player in the Interleague merits in terms of games won will be offered a place within the following season’s County squad.  </w:t>
      </w:r>
    </w:p>
    <w:p w14:paraId="6564A157" w14:textId="77777777" w:rsidR="0006764B" w:rsidRPr="00531D3D" w:rsidRDefault="0006764B" w:rsidP="0051567A">
      <w:pPr>
        <w:ind w:left="720" w:hanging="720"/>
        <w:rPr>
          <w:rFonts w:ascii="Times New Roman" w:hAnsi="Times New Roman" w:cs="Times New Roman"/>
        </w:rPr>
      </w:pPr>
    </w:p>
    <w:p w14:paraId="04547113" w14:textId="48910EF3" w:rsidR="004452D6" w:rsidRPr="00531D3D" w:rsidRDefault="0051567A">
      <w:pPr>
        <w:pStyle w:val="ListParagraph"/>
        <w:numPr>
          <w:ilvl w:val="0"/>
          <w:numId w:val="17"/>
        </w:numPr>
        <w:rPr>
          <w:rFonts w:ascii="Times New Roman" w:hAnsi="Times New Roman" w:cs="Times New Roman"/>
        </w:rPr>
      </w:pPr>
      <w:r w:rsidRPr="00531D3D">
        <w:rPr>
          <w:rFonts w:ascii="Times New Roman" w:hAnsi="Times New Roman" w:cs="Times New Roman"/>
        </w:rPr>
        <w:t>This will only apply to a player who isn’t already retained for the following season in the County squad</w:t>
      </w:r>
      <w:r w:rsidR="004452D6" w:rsidRPr="00531D3D">
        <w:rPr>
          <w:rFonts w:ascii="Times New Roman" w:hAnsi="Times New Roman" w:cs="Times New Roman"/>
        </w:rPr>
        <w:t>.</w:t>
      </w:r>
    </w:p>
    <w:p w14:paraId="0F63D956" w14:textId="35D1276C" w:rsidR="0051567A" w:rsidRPr="00531D3D" w:rsidRDefault="004452D6">
      <w:pPr>
        <w:pStyle w:val="ListParagraph"/>
        <w:numPr>
          <w:ilvl w:val="0"/>
          <w:numId w:val="17"/>
        </w:numPr>
        <w:rPr>
          <w:rFonts w:ascii="Times New Roman" w:hAnsi="Times New Roman" w:cs="Times New Roman"/>
        </w:rPr>
      </w:pPr>
      <w:r w:rsidRPr="00531D3D">
        <w:rPr>
          <w:rFonts w:ascii="Times New Roman" w:hAnsi="Times New Roman" w:cs="Times New Roman"/>
        </w:rPr>
        <w:t>If the place is declined, it can be offered to the next highest ranked interleague playing non county playing player in the top ten of the merits.</w:t>
      </w:r>
    </w:p>
    <w:p w14:paraId="33E21893" w14:textId="685A0B0F" w:rsidR="004452D6" w:rsidRPr="00531D3D" w:rsidRDefault="004452D6">
      <w:pPr>
        <w:pStyle w:val="ListParagraph"/>
        <w:numPr>
          <w:ilvl w:val="0"/>
          <w:numId w:val="18"/>
        </w:numPr>
        <w:rPr>
          <w:rFonts w:ascii="Times New Roman" w:hAnsi="Times New Roman" w:cs="Times New Roman"/>
        </w:rPr>
      </w:pPr>
      <w:r w:rsidRPr="00531D3D">
        <w:rPr>
          <w:rFonts w:ascii="Times New Roman" w:hAnsi="Times New Roman" w:cs="Times New Roman"/>
        </w:rPr>
        <w:t>The place must be passed on subsequently from 1 to 10 inclusive until it is accepted, or no further player remains.</w:t>
      </w:r>
    </w:p>
    <w:p w14:paraId="757A2AAF" w14:textId="77777777" w:rsidR="0051567A" w:rsidRPr="005F6FC2" w:rsidRDefault="0051567A" w:rsidP="0051567A">
      <w:pPr>
        <w:ind w:left="720" w:hanging="720"/>
        <w:rPr>
          <w:rFonts w:ascii="Times New Roman" w:hAnsi="Times New Roman" w:cs="Times New Roman"/>
        </w:rPr>
      </w:pPr>
    </w:p>
    <w:p w14:paraId="1CDF50BC" w14:textId="30F5DC10" w:rsidR="0051567A" w:rsidRPr="005F6FC2" w:rsidRDefault="0051567A" w:rsidP="0051567A">
      <w:pPr>
        <w:ind w:left="720" w:hanging="720"/>
        <w:rPr>
          <w:rFonts w:ascii="Times New Roman" w:hAnsi="Times New Roman" w:cs="Times New Roman"/>
        </w:rPr>
      </w:pPr>
      <w:r w:rsidRPr="005F6FC2">
        <w:rPr>
          <w:rFonts w:ascii="Times New Roman" w:hAnsi="Times New Roman" w:cs="Times New Roman"/>
        </w:rPr>
        <w:t>9.1</w:t>
      </w:r>
      <w:r w:rsidR="008F4AEC">
        <w:rPr>
          <w:rFonts w:ascii="Times New Roman" w:hAnsi="Times New Roman" w:cs="Times New Roman"/>
        </w:rPr>
        <w:t>6</w:t>
      </w:r>
      <w:r w:rsidRPr="005F6FC2">
        <w:rPr>
          <w:rFonts w:ascii="Times New Roman" w:hAnsi="Times New Roman" w:cs="Times New Roman"/>
        </w:rPr>
        <w:t>.</w:t>
      </w:r>
      <w:r w:rsidRPr="005F6FC2">
        <w:rPr>
          <w:rFonts w:ascii="Times New Roman" w:hAnsi="Times New Roman" w:cs="Times New Roman"/>
        </w:rPr>
        <w:tab/>
        <w:t xml:space="preserve">The Interleague KO event to be shared (where practicable – given sufficient tables) around the competing leagues on a rotating annual basis with a set contribution of £150 agreed in terms of sponsorship from the league/venue hosting that </w:t>
      </w:r>
      <w:r w:rsidR="00E7357D" w:rsidRPr="005F6FC2">
        <w:rPr>
          <w:rFonts w:ascii="Times New Roman" w:hAnsi="Times New Roman" w:cs="Times New Roman"/>
        </w:rPr>
        <w:t>year’s</w:t>
      </w:r>
      <w:r w:rsidRPr="005F6FC2">
        <w:rPr>
          <w:rFonts w:ascii="Times New Roman" w:hAnsi="Times New Roman" w:cs="Times New Roman"/>
        </w:rPr>
        <w:t xml:space="preserve"> event.</w:t>
      </w:r>
      <w:r w:rsidRPr="005F6FC2">
        <w:rPr>
          <w:rFonts w:ascii="Times New Roman" w:hAnsi="Times New Roman" w:cs="Times New Roman"/>
        </w:rPr>
        <w:tab/>
      </w:r>
    </w:p>
    <w:p w14:paraId="23E528CF" w14:textId="77777777" w:rsidR="0051567A" w:rsidRPr="005F6FC2" w:rsidRDefault="0051567A" w:rsidP="0051567A">
      <w:pPr>
        <w:rPr>
          <w:rFonts w:ascii="Times New Roman" w:hAnsi="Times New Roman" w:cs="Times New Roman"/>
        </w:rPr>
      </w:pPr>
    </w:p>
    <w:p w14:paraId="5FC84D5F" w14:textId="44E4C158" w:rsidR="0051567A" w:rsidRPr="008B5D78" w:rsidRDefault="008B5D78" w:rsidP="0051567A">
      <w:pPr>
        <w:rPr>
          <w:rFonts w:ascii="Times New Roman" w:hAnsi="Times New Roman" w:cs="Times New Roman"/>
          <w:b/>
          <w:bCs/>
          <w:i/>
          <w:iCs/>
          <w:color w:val="2F5496" w:themeColor="accent1" w:themeShade="BF"/>
          <w:u w:val="single"/>
        </w:rPr>
      </w:pPr>
      <w:r w:rsidRPr="008B5D78">
        <w:rPr>
          <w:rFonts w:ascii="Times New Roman" w:hAnsi="Times New Roman" w:cs="Times New Roman"/>
          <w:b/>
          <w:bCs/>
          <w:i/>
          <w:iCs/>
          <w:color w:val="2F5496" w:themeColor="accent1" w:themeShade="BF"/>
          <w:u w:val="single"/>
        </w:rPr>
        <w:t>COUNTY</w:t>
      </w:r>
    </w:p>
    <w:p w14:paraId="224D296E" w14:textId="77777777" w:rsidR="0051567A" w:rsidRPr="005F6FC2" w:rsidRDefault="0051567A" w:rsidP="0051567A">
      <w:pPr>
        <w:rPr>
          <w:rFonts w:ascii="Times New Roman" w:hAnsi="Times New Roman" w:cs="Times New Roman"/>
        </w:rPr>
      </w:pPr>
    </w:p>
    <w:p w14:paraId="053B2B5E" w14:textId="465246E3" w:rsidR="0051567A" w:rsidRPr="00531D3D" w:rsidRDefault="004452D6" w:rsidP="004452D6">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7</w:t>
      </w:r>
      <w:r w:rsidRPr="00531D3D">
        <w:rPr>
          <w:rFonts w:ascii="Times New Roman" w:hAnsi="Times New Roman" w:cs="Times New Roman"/>
        </w:rPr>
        <w:tab/>
      </w:r>
      <w:r w:rsidR="0051567A" w:rsidRPr="00531D3D">
        <w:rPr>
          <w:rFonts w:ascii="Times New Roman" w:hAnsi="Times New Roman" w:cs="Times New Roman"/>
        </w:rPr>
        <w:t xml:space="preserve">At the start of each County season the county teams will be chosen from the CPA </w:t>
      </w:r>
      <w:r w:rsidRPr="00531D3D">
        <w:rPr>
          <w:rFonts w:ascii="Times New Roman" w:hAnsi="Times New Roman" w:cs="Times New Roman"/>
        </w:rPr>
        <w:t>squad of retained players and newly qualified trialists.</w:t>
      </w:r>
    </w:p>
    <w:p w14:paraId="6FB39885" w14:textId="57EF1429" w:rsidR="004452D6" w:rsidRPr="00531D3D" w:rsidRDefault="004452D6" w:rsidP="004452D6">
      <w:pPr>
        <w:ind w:left="720" w:hanging="720"/>
        <w:rPr>
          <w:rFonts w:ascii="Times New Roman" w:hAnsi="Times New Roman" w:cs="Times New Roman"/>
        </w:rPr>
      </w:pPr>
    </w:p>
    <w:p w14:paraId="09E54DD4" w14:textId="1EE14EEF" w:rsidR="004452D6" w:rsidRPr="00531D3D" w:rsidRDefault="004452D6" w:rsidP="004452D6">
      <w:pPr>
        <w:ind w:left="720" w:hanging="720"/>
        <w:rPr>
          <w:rFonts w:ascii="Times New Roman" w:hAnsi="Times New Roman" w:cs="Times New Roman"/>
        </w:rPr>
      </w:pPr>
      <w:r w:rsidRPr="00531D3D">
        <w:rPr>
          <w:rFonts w:ascii="Times New Roman" w:hAnsi="Times New Roman" w:cs="Times New Roman"/>
        </w:rPr>
        <w:t>9.1</w:t>
      </w:r>
      <w:r w:rsidR="008F4AEC">
        <w:rPr>
          <w:rFonts w:ascii="Times New Roman" w:hAnsi="Times New Roman" w:cs="Times New Roman"/>
        </w:rPr>
        <w:t>8</w:t>
      </w:r>
      <w:r w:rsidRPr="00531D3D">
        <w:rPr>
          <w:rFonts w:ascii="Times New Roman" w:hAnsi="Times New Roman" w:cs="Times New Roman"/>
        </w:rPr>
        <w:t>.</w:t>
      </w:r>
      <w:r w:rsidRPr="00531D3D">
        <w:rPr>
          <w:rFonts w:ascii="Times New Roman" w:hAnsi="Times New Roman" w:cs="Times New Roman"/>
        </w:rPr>
        <w:tab/>
        <w:t>The following retention and minimum squad size per section shall apply:-</w:t>
      </w:r>
    </w:p>
    <w:p w14:paraId="3CF4FD4A" w14:textId="1DA5CF9C" w:rsidR="004452D6" w:rsidRPr="00531D3D" w:rsidRDefault="004452D6" w:rsidP="004452D6">
      <w:pPr>
        <w:ind w:left="720" w:hanging="720"/>
        <w:rPr>
          <w:rFonts w:ascii="Times New Roman" w:hAnsi="Times New Roman" w:cs="Times New Roman"/>
        </w:rPr>
      </w:pPr>
    </w:p>
    <w:p w14:paraId="7D1A5156" w14:textId="3C1681CC" w:rsidR="004452D6" w:rsidRPr="00531D3D" w:rsidRDefault="004452D6">
      <w:pPr>
        <w:pStyle w:val="ListParagraph"/>
        <w:numPr>
          <w:ilvl w:val="0"/>
          <w:numId w:val="19"/>
        </w:numPr>
        <w:rPr>
          <w:rFonts w:ascii="Times New Roman" w:hAnsi="Times New Roman" w:cs="Times New Roman"/>
        </w:rPr>
      </w:pPr>
      <w:r w:rsidRPr="00531D3D">
        <w:rPr>
          <w:rFonts w:ascii="Times New Roman" w:hAnsi="Times New Roman" w:cs="Times New Roman"/>
        </w:rPr>
        <w:t>Men: Top 18 retained, minimum squad of 26.</w:t>
      </w:r>
    </w:p>
    <w:p w14:paraId="467E3A0A" w14:textId="7D4C6070" w:rsidR="004452D6" w:rsidRPr="00531D3D" w:rsidRDefault="004452D6">
      <w:pPr>
        <w:pStyle w:val="ListParagraph"/>
        <w:numPr>
          <w:ilvl w:val="0"/>
          <w:numId w:val="19"/>
        </w:numPr>
        <w:rPr>
          <w:rFonts w:ascii="Times New Roman" w:hAnsi="Times New Roman" w:cs="Times New Roman"/>
        </w:rPr>
      </w:pPr>
      <w:r w:rsidRPr="00531D3D">
        <w:rPr>
          <w:rFonts w:ascii="Times New Roman" w:hAnsi="Times New Roman" w:cs="Times New Roman"/>
        </w:rPr>
        <w:t>Ladies: Top 9 retained, minimum squad of 14.</w:t>
      </w:r>
    </w:p>
    <w:p w14:paraId="761CAE95" w14:textId="0F61E2D3" w:rsidR="004452D6" w:rsidRPr="00531D3D" w:rsidRDefault="004452D6">
      <w:pPr>
        <w:pStyle w:val="ListParagraph"/>
        <w:numPr>
          <w:ilvl w:val="0"/>
          <w:numId w:val="19"/>
        </w:numPr>
        <w:rPr>
          <w:rFonts w:ascii="Times New Roman" w:hAnsi="Times New Roman" w:cs="Times New Roman"/>
        </w:rPr>
      </w:pPr>
      <w:r w:rsidRPr="00531D3D">
        <w:rPr>
          <w:rFonts w:ascii="Times New Roman" w:hAnsi="Times New Roman" w:cs="Times New Roman"/>
        </w:rPr>
        <w:t xml:space="preserve">Seniors: Top </w:t>
      </w:r>
      <w:r w:rsidR="008F4AEC">
        <w:rPr>
          <w:rFonts w:ascii="Times New Roman" w:hAnsi="Times New Roman" w:cs="Times New Roman"/>
        </w:rPr>
        <w:t>7</w:t>
      </w:r>
      <w:r w:rsidRPr="00531D3D">
        <w:rPr>
          <w:rFonts w:ascii="Times New Roman" w:hAnsi="Times New Roman" w:cs="Times New Roman"/>
        </w:rPr>
        <w:t xml:space="preserve"> retained, minimum squad of </w:t>
      </w:r>
      <w:r w:rsidR="008F4AEC">
        <w:rPr>
          <w:rFonts w:ascii="Times New Roman" w:hAnsi="Times New Roman" w:cs="Times New Roman"/>
        </w:rPr>
        <w:t>12</w:t>
      </w:r>
      <w:r w:rsidRPr="00531D3D">
        <w:rPr>
          <w:rFonts w:ascii="Times New Roman" w:hAnsi="Times New Roman" w:cs="Times New Roman"/>
        </w:rPr>
        <w:t>.</w:t>
      </w:r>
    </w:p>
    <w:p w14:paraId="63D41D23" w14:textId="6C4B3C7F" w:rsidR="0051567A" w:rsidRPr="008F4AEC" w:rsidRDefault="004452D6" w:rsidP="004452D6">
      <w:pPr>
        <w:pStyle w:val="ListParagraph"/>
        <w:numPr>
          <w:ilvl w:val="0"/>
          <w:numId w:val="19"/>
        </w:numPr>
        <w:rPr>
          <w:rFonts w:ascii="Times New Roman" w:hAnsi="Times New Roman" w:cs="Times New Roman"/>
        </w:rPr>
      </w:pPr>
      <w:r w:rsidRPr="008F4AEC">
        <w:rPr>
          <w:rFonts w:ascii="Times New Roman" w:hAnsi="Times New Roman" w:cs="Times New Roman"/>
        </w:rPr>
        <w:lastRenderedPageBreak/>
        <w:t>U23’s</w:t>
      </w:r>
      <w:r w:rsidR="008F4AEC">
        <w:rPr>
          <w:rFonts w:ascii="Times New Roman" w:hAnsi="Times New Roman" w:cs="Times New Roman"/>
        </w:rPr>
        <w:t xml:space="preserve"> &amp; Youth – will be decided by the Squad Manager.</w:t>
      </w:r>
    </w:p>
    <w:p w14:paraId="5B6EACDE" w14:textId="77777777" w:rsidR="0051567A" w:rsidRPr="005F6FC2" w:rsidRDefault="0051567A" w:rsidP="0051567A">
      <w:pPr>
        <w:ind w:left="720"/>
        <w:rPr>
          <w:rFonts w:ascii="Times New Roman" w:hAnsi="Times New Roman" w:cs="Times New Roman"/>
        </w:rPr>
      </w:pPr>
    </w:p>
    <w:p w14:paraId="3FEAA2BB" w14:textId="2C96702D" w:rsidR="0051567A" w:rsidRPr="00531D3D" w:rsidRDefault="00B97DF0" w:rsidP="00B97DF0">
      <w:pPr>
        <w:ind w:left="720" w:hanging="720"/>
        <w:rPr>
          <w:rFonts w:ascii="Times New Roman" w:hAnsi="Times New Roman" w:cs="Times New Roman"/>
        </w:rPr>
      </w:pPr>
      <w:r w:rsidRPr="00531D3D">
        <w:rPr>
          <w:rFonts w:ascii="Times New Roman" w:hAnsi="Times New Roman" w:cs="Times New Roman"/>
        </w:rPr>
        <w:t>9.</w:t>
      </w:r>
      <w:r w:rsidR="008F4AEC">
        <w:rPr>
          <w:rFonts w:ascii="Times New Roman" w:hAnsi="Times New Roman" w:cs="Times New Roman"/>
        </w:rPr>
        <w:t>19</w:t>
      </w:r>
      <w:r w:rsidRPr="00531D3D">
        <w:rPr>
          <w:rFonts w:ascii="Times New Roman" w:hAnsi="Times New Roman" w:cs="Times New Roman"/>
        </w:rPr>
        <w:t>.</w:t>
      </w:r>
      <w:r w:rsidRPr="00531D3D">
        <w:rPr>
          <w:rFonts w:ascii="Times New Roman" w:hAnsi="Times New Roman" w:cs="Times New Roman"/>
        </w:rPr>
        <w:tab/>
      </w:r>
      <w:r w:rsidR="0051567A" w:rsidRPr="00531D3D">
        <w:rPr>
          <w:rFonts w:ascii="Times New Roman" w:hAnsi="Times New Roman" w:cs="Times New Roman"/>
        </w:rPr>
        <w:t xml:space="preserve">The CPA Rankings </w:t>
      </w:r>
      <w:r w:rsidRPr="00531D3D">
        <w:rPr>
          <w:rFonts w:ascii="Times New Roman" w:hAnsi="Times New Roman" w:cs="Times New Roman"/>
        </w:rPr>
        <w:t>are created from the EPA ranking points taken from the EPA website.  In addition to these, ranking points will also be awarded as follows:-</w:t>
      </w:r>
    </w:p>
    <w:p w14:paraId="7DF1B2F6" w14:textId="3C6B7703" w:rsidR="00B97DF0" w:rsidRPr="00531D3D" w:rsidRDefault="00B97DF0" w:rsidP="00B97DF0">
      <w:pPr>
        <w:ind w:left="720" w:hanging="720"/>
        <w:rPr>
          <w:rFonts w:ascii="Times New Roman" w:hAnsi="Times New Roman" w:cs="Times New Roman"/>
        </w:rPr>
      </w:pPr>
    </w:p>
    <w:p w14:paraId="01C17A72" w14:textId="02291564" w:rsidR="00B97DF0" w:rsidRPr="00531D3D" w:rsidRDefault="00B97DF0">
      <w:pPr>
        <w:pStyle w:val="ListParagraph"/>
        <w:numPr>
          <w:ilvl w:val="0"/>
          <w:numId w:val="20"/>
        </w:numPr>
        <w:rPr>
          <w:rFonts w:ascii="Times New Roman" w:hAnsi="Times New Roman" w:cs="Times New Roman"/>
        </w:rPr>
      </w:pPr>
      <w:r w:rsidRPr="00531D3D">
        <w:rPr>
          <w:rFonts w:ascii="Times New Roman" w:hAnsi="Times New Roman" w:cs="Times New Roman"/>
        </w:rPr>
        <w:t xml:space="preserve">Points for attendance at County </w:t>
      </w:r>
      <w:r w:rsidR="008F4AEC" w:rsidRPr="00531D3D">
        <w:rPr>
          <w:rFonts w:ascii="Times New Roman" w:hAnsi="Times New Roman" w:cs="Times New Roman"/>
        </w:rPr>
        <w:t>Squad Day</w:t>
      </w:r>
      <w:r w:rsidRPr="00531D3D">
        <w:rPr>
          <w:rFonts w:ascii="Times New Roman" w:hAnsi="Times New Roman" w:cs="Times New Roman"/>
        </w:rPr>
        <w:t xml:space="preserve"> – 5pts.</w:t>
      </w:r>
    </w:p>
    <w:p w14:paraId="67F7FABA" w14:textId="70926438" w:rsidR="00B97DF0" w:rsidRPr="00531D3D" w:rsidRDefault="00B97DF0">
      <w:pPr>
        <w:pStyle w:val="ListParagraph"/>
        <w:numPr>
          <w:ilvl w:val="0"/>
          <w:numId w:val="20"/>
        </w:numPr>
        <w:rPr>
          <w:rFonts w:ascii="Times New Roman" w:hAnsi="Times New Roman" w:cs="Times New Roman"/>
        </w:rPr>
      </w:pPr>
      <w:r w:rsidRPr="00531D3D">
        <w:rPr>
          <w:rFonts w:ascii="Times New Roman" w:hAnsi="Times New Roman" w:cs="Times New Roman"/>
        </w:rPr>
        <w:t>Points for attendance at a County Match.</w:t>
      </w:r>
    </w:p>
    <w:p w14:paraId="3B1BA4B1" w14:textId="12D7A4B4" w:rsidR="00B97DF0" w:rsidRPr="00531D3D" w:rsidRDefault="00B97DF0">
      <w:pPr>
        <w:pStyle w:val="ListParagraph"/>
        <w:numPr>
          <w:ilvl w:val="0"/>
          <w:numId w:val="21"/>
        </w:numPr>
        <w:rPr>
          <w:rFonts w:ascii="Times New Roman" w:hAnsi="Times New Roman" w:cs="Times New Roman"/>
        </w:rPr>
      </w:pPr>
      <w:r w:rsidRPr="00531D3D">
        <w:rPr>
          <w:rFonts w:ascii="Times New Roman" w:hAnsi="Times New Roman" w:cs="Times New Roman"/>
        </w:rPr>
        <w:t>Home – 1pt</w:t>
      </w:r>
    </w:p>
    <w:p w14:paraId="75D6511F" w14:textId="40E1C9DC" w:rsidR="00B97DF0" w:rsidRPr="00531D3D" w:rsidRDefault="00B97DF0">
      <w:pPr>
        <w:pStyle w:val="ListParagraph"/>
        <w:numPr>
          <w:ilvl w:val="0"/>
          <w:numId w:val="21"/>
        </w:numPr>
        <w:rPr>
          <w:rFonts w:ascii="Times New Roman" w:hAnsi="Times New Roman" w:cs="Times New Roman"/>
        </w:rPr>
      </w:pPr>
      <w:r w:rsidRPr="00531D3D">
        <w:rPr>
          <w:rFonts w:ascii="Times New Roman" w:hAnsi="Times New Roman" w:cs="Times New Roman"/>
        </w:rPr>
        <w:t>Away – 3pts</w:t>
      </w:r>
    </w:p>
    <w:p w14:paraId="32D59547" w14:textId="3109CA40" w:rsidR="00B97DF0" w:rsidRPr="00531D3D" w:rsidRDefault="00B97DF0">
      <w:pPr>
        <w:pStyle w:val="ListParagraph"/>
        <w:numPr>
          <w:ilvl w:val="0"/>
          <w:numId w:val="20"/>
        </w:numPr>
        <w:rPr>
          <w:rFonts w:ascii="Times New Roman" w:hAnsi="Times New Roman" w:cs="Times New Roman"/>
        </w:rPr>
      </w:pPr>
      <w:r w:rsidRPr="00531D3D">
        <w:rPr>
          <w:rFonts w:ascii="Times New Roman" w:hAnsi="Times New Roman" w:cs="Times New Roman"/>
        </w:rPr>
        <w:t>Points for taking part in CPA annual knockouts – 5pts</w:t>
      </w:r>
    </w:p>
    <w:p w14:paraId="5FA0BE1C" w14:textId="0E4B2A3F" w:rsidR="00B97DF0" w:rsidRPr="00531D3D" w:rsidRDefault="00B97DF0" w:rsidP="00B97DF0">
      <w:pPr>
        <w:ind w:left="720"/>
        <w:rPr>
          <w:rFonts w:ascii="Times New Roman" w:hAnsi="Times New Roman" w:cs="Times New Roman"/>
        </w:rPr>
      </w:pPr>
    </w:p>
    <w:p w14:paraId="74A074D2" w14:textId="31F6D449" w:rsidR="00B97DF0" w:rsidRPr="00531D3D" w:rsidRDefault="00B97DF0" w:rsidP="00B97DF0">
      <w:pPr>
        <w:ind w:left="720"/>
        <w:rPr>
          <w:rFonts w:ascii="Times New Roman" w:hAnsi="Times New Roman" w:cs="Times New Roman"/>
        </w:rPr>
      </w:pPr>
      <w:r w:rsidRPr="00531D3D">
        <w:rPr>
          <w:rFonts w:ascii="Times New Roman" w:hAnsi="Times New Roman" w:cs="Times New Roman"/>
        </w:rPr>
        <w:t>In addition to this the CPA reserve the right to deduct points as follows:-</w:t>
      </w:r>
    </w:p>
    <w:p w14:paraId="6A7D220A" w14:textId="67758B62" w:rsidR="00B97DF0" w:rsidRPr="00531D3D" w:rsidRDefault="00B97DF0" w:rsidP="00B97DF0">
      <w:pPr>
        <w:rPr>
          <w:rFonts w:ascii="Times New Roman" w:hAnsi="Times New Roman" w:cs="Times New Roman"/>
        </w:rPr>
      </w:pPr>
    </w:p>
    <w:p w14:paraId="2371139B" w14:textId="3BE15CA3" w:rsidR="00B97DF0" w:rsidRPr="00531D3D" w:rsidRDefault="00C71BED">
      <w:pPr>
        <w:pStyle w:val="ListParagraph"/>
        <w:numPr>
          <w:ilvl w:val="0"/>
          <w:numId w:val="22"/>
        </w:numPr>
        <w:rPr>
          <w:rFonts w:ascii="Times New Roman" w:hAnsi="Times New Roman" w:cs="Times New Roman"/>
        </w:rPr>
      </w:pPr>
      <w:r w:rsidRPr="00531D3D">
        <w:rPr>
          <w:rFonts w:ascii="Times New Roman" w:hAnsi="Times New Roman" w:cs="Times New Roman"/>
        </w:rPr>
        <w:t xml:space="preserve">Late notification (within 48hrs of fixture) of non-attendance to a </w:t>
      </w:r>
      <w:r w:rsidR="008F4AEC" w:rsidRPr="00531D3D">
        <w:rPr>
          <w:rFonts w:ascii="Times New Roman" w:hAnsi="Times New Roman" w:cs="Times New Roman"/>
        </w:rPr>
        <w:t>county</w:t>
      </w:r>
      <w:r w:rsidRPr="00531D3D">
        <w:rPr>
          <w:rFonts w:ascii="Times New Roman" w:hAnsi="Times New Roman" w:cs="Times New Roman"/>
        </w:rPr>
        <w:t xml:space="preserve"> fixture – 4pts.</w:t>
      </w:r>
    </w:p>
    <w:p w14:paraId="7F23916B" w14:textId="15893D0E" w:rsidR="00C71BED" w:rsidRPr="00531D3D" w:rsidRDefault="00C71BED">
      <w:pPr>
        <w:pStyle w:val="ListParagraph"/>
        <w:numPr>
          <w:ilvl w:val="0"/>
          <w:numId w:val="22"/>
        </w:numPr>
        <w:rPr>
          <w:rFonts w:ascii="Times New Roman" w:hAnsi="Times New Roman" w:cs="Times New Roman"/>
        </w:rPr>
      </w:pPr>
      <w:r w:rsidRPr="00531D3D">
        <w:rPr>
          <w:rFonts w:ascii="Times New Roman" w:hAnsi="Times New Roman" w:cs="Times New Roman"/>
        </w:rPr>
        <w:t>No show at a county fixture after having responded you would be in attendance – 12pts.</w:t>
      </w:r>
    </w:p>
    <w:p w14:paraId="603E2DEA" w14:textId="4C7455C1" w:rsidR="00C71BED" w:rsidRPr="00531D3D" w:rsidRDefault="00C71BED" w:rsidP="00C71BED">
      <w:pPr>
        <w:rPr>
          <w:rFonts w:ascii="Times New Roman" w:hAnsi="Times New Roman" w:cs="Times New Roman"/>
        </w:rPr>
      </w:pPr>
    </w:p>
    <w:p w14:paraId="260AAE99" w14:textId="641D3534" w:rsidR="00C71BED" w:rsidRPr="00531D3D" w:rsidRDefault="00C71BED" w:rsidP="00C71BED">
      <w:pPr>
        <w:ind w:left="720"/>
        <w:rPr>
          <w:rFonts w:ascii="Times New Roman" w:hAnsi="Times New Roman" w:cs="Times New Roman"/>
        </w:rPr>
      </w:pPr>
      <w:r w:rsidRPr="00531D3D">
        <w:rPr>
          <w:rFonts w:ascii="Times New Roman" w:hAnsi="Times New Roman" w:cs="Times New Roman"/>
        </w:rPr>
        <w:t>Any point deductions will also result in a warning being issued to the player. (See squad rules warnings for full details).</w:t>
      </w:r>
      <w:r w:rsidR="008F4AEC">
        <w:rPr>
          <w:rFonts w:ascii="Times New Roman" w:hAnsi="Times New Roman" w:cs="Times New Roman"/>
        </w:rPr>
        <w:t xml:space="preserve"> </w:t>
      </w:r>
      <w:r w:rsidRPr="00531D3D">
        <w:rPr>
          <w:rFonts w:ascii="Times New Roman" w:hAnsi="Times New Roman" w:cs="Times New Roman"/>
        </w:rPr>
        <w:t>*</w:t>
      </w:r>
    </w:p>
    <w:p w14:paraId="1659536B" w14:textId="7BE20091" w:rsidR="00C71BED" w:rsidRPr="00531D3D" w:rsidRDefault="00C71BED" w:rsidP="00C71BED">
      <w:pPr>
        <w:ind w:left="720"/>
        <w:rPr>
          <w:rFonts w:ascii="Times New Roman" w:hAnsi="Times New Roman" w:cs="Times New Roman"/>
        </w:rPr>
      </w:pPr>
    </w:p>
    <w:p w14:paraId="283CAC92" w14:textId="422A7E2F" w:rsidR="00C71BED" w:rsidRPr="008F4AEC" w:rsidRDefault="00C71BED" w:rsidP="008F4AEC">
      <w:pPr>
        <w:pStyle w:val="ListParagraph"/>
        <w:numPr>
          <w:ilvl w:val="0"/>
          <w:numId w:val="50"/>
        </w:numPr>
        <w:rPr>
          <w:rFonts w:ascii="Times New Roman" w:hAnsi="Times New Roman" w:cs="Times New Roman"/>
          <w:sz w:val="20"/>
          <w:szCs w:val="20"/>
        </w:rPr>
      </w:pPr>
      <w:r w:rsidRPr="008F4AEC">
        <w:rPr>
          <w:rFonts w:ascii="Times New Roman" w:hAnsi="Times New Roman" w:cs="Times New Roman"/>
          <w:sz w:val="20"/>
          <w:szCs w:val="20"/>
        </w:rPr>
        <w:t>Dispensation can be given by vote of the general committee on a case by case basis (two thirds majority)</w:t>
      </w:r>
    </w:p>
    <w:p w14:paraId="0E932931" w14:textId="4CC3D902" w:rsidR="00B97DF0" w:rsidRPr="00531D3D" w:rsidRDefault="00B97DF0" w:rsidP="00B97DF0">
      <w:pPr>
        <w:rPr>
          <w:rFonts w:ascii="Times New Roman" w:hAnsi="Times New Roman" w:cs="Times New Roman"/>
        </w:rPr>
      </w:pPr>
    </w:p>
    <w:p w14:paraId="7EA36960" w14:textId="7B3A1A7F" w:rsidR="000213A6" w:rsidRPr="00531D3D" w:rsidRDefault="00C71BED" w:rsidP="00C71BED">
      <w:pPr>
        <w:rPr>
          <w:rFonts w:ascii="Times New Roman" w:hAnsi="Times New Roman" w:cs="Times New Roman"/>
        </w:rPr>
      </w:pPr>
      <w:r w:rsidRPr="00531D3D">
        <w:rPr>
          <w:rFonts w:ascii="Times New Roman" w:hAnsi="Times New Roman" w:cs="Times New Roman"/>
        </w:rPr>
        <w:t>9.2</w:t>
      </w:r>
      <w:r w:rsidR="008F4AEC">
        <w:rPr>
          <w:rFonts w:ascii="Times New Roman" w:hAnsi="Times New Roman" w:cs="Times New Roman"/>
        </w:rPr>
        <w:t>0</w:t>
      </w:r>
      <w:r w:rsidR="000213A6" w:rsidRPr="00531D3D">
        <w:rPr>
          <w:rFonts w:ascii="Times New Roman" w:hAnsi="Times New Roman" w:cs="Times New Roman"/>
        </w:rPr>
        <w:t>.</w:t>
      </w:r>
      <w:r w:rsidR="000213A6" w:rsidRPr="00531D3D">
        <w:rPr>
          <w:rFonts w:ascii="Times New Roman" w:hAnsi="Times New Roman" w:cs="Times New Roman"/>
        </w:rPr>
        <w:tab/>
        <w:t>The following squad rules will apply to all County Squad Players.</w:t>
      </w:r>
    </w:p>
    <w:p w14:paraId="01F82944" w14:textId="2853D039" w:rsidR="000213A6" w:rsidRPr="00531D3D" w:rsidRDefault="000213A6" w:rsidP="00C71BED">
      <w:pPr>
        <w:rPr>
          <w:rFonts w:ascii="Times New Roman" w:hAnsi="Times New Roman" w:cs="Times New Roman"/>
        </w:rPr>
      </w:pPr>
    </w:p>
    <w:p w14:paraId="3267EF3B" w14:textId="0FC054BD"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Confirmation of Attendance.</w:t>
      </w:r>
    </w:p>
    <w:p w14:paraId="607F9DC4" w14:textId="605657D0" w:rsidR="000213A6" w:rsidRPr="00531D3D" w:rsidRDefault="000213A6">
      <w:pPr>
        <w:pStyle w:val="ListParagraph"/>
        <w:numPr>
          <w:ilvl w:val="0"/>
          <w:numId w:val="24"/>
        </w:numPr>
        <w:rPr>
          <w:rFonts w:ascii="Times New Roman" w:hAnsi="Times New Roman" w:cs="Times New Roman"/>
        </w:rPr>
      </w:pPr>
      <w:r w:rsidRPr="00531D3D">
        <w:rPr>
          <w:rFonts w:ascii="Times New Roman" w:hAnsi="Times New Roman" w:cs="Times New Roman"/>
        </w:rPr>
        <w:t>Managers/Captains to contact each player at least a week before the county fixture.</w:t>
      </w:r>
    </w:p>
    <w:p w14:paraId="7D9E6114" w14:textId="6749D494" w:rsidR="008B4A9F" w:rsidRPr="00531D3D" w:rsidRDefault="000213A6">
      <w:pPr>
        <w:pStyle w:val="ListParagraph"/>
        <w:numPr>
          <w:ilvl w:val="0"/>
          <w:numId w:val="24"/>
        </w:numPr>
        <w:rPr>
          <w:rFonts w:ascii="Times New Roman" w:hAnsi="Times New Roman" w:cs="Times New Roman"/>
        </w:rPr>
      </w:pPr>
      <w:r w:rsidRPr="00531D3D">
        <w:rPr>
          <w:rFonts w:ascii="Times New Roman" w:hAnsi="Times New Roman" w:cs="Times New Roman"/>
        </w:rPr>
        <w:t>Players to respond no later than Wednesday Midday before the county fixture with an attendance/non-attendance decision being given.</w:t>
      </w:r>
    </w:p>
    <w:p w14:paraId="166D32DF" w14:textId="0E6610EF" w:rsidR="008B4A9F" w:rsidRPr="00531D3D" w:rsidRDefault="008B4A9F">
      <w:pPr>
        <w:pStyle w:val="ListParagraph"/>
        <w:numPr>
          <w:ilvl w:val="0"/>
          <w:numId w:val="25"/>
        </w:numPr>
        <w:rPr>
          <w:rFonts w:ascii="Times New Roman" w:hAnsi="Times New Roman" w:cs="Times New Roman"/>
        </w:rPr>
      </w:pPr>
      <w:r w:rsidRPr="00531D3D">
        <w:rPr>
          <w:rFonts w:ascii="Times New Roman" w:hAnsi="Times New Roman" w:cs="Times New Roman"/>
        </w:rPr>
        <w:t>No response will result in a warning being issued and recorded against the player, non-selection for the county fixture and a 4pt CPA ranking point deduction. *</w:t>
      </w:r>
    </w:p>
    <w:p w14:paraId="6550B0A5" w14:textId="77777777" w:rsidR="00D828B3" w:rsidRDefault="008B4A9F" w:rsidP="00D828B3">
      <w:pPr>
        <w:pStyle w:val="ListParagraph"/>
        <w:numPr>
          <w:ilvl w:val="0"/>
          <w:numId w:val="25"/>
        </w:numPr>
        <w:rPr>
          <w:rFonts w:ascii="Times New Roman" w:hAnsi="Times New Roman" w:cs="Times New Roman"/>
        </w:rPr>
      </w:pPr>
      <w:r w:rsidRPr="00531D3D">
        <w:rPr>
          <w:rFonts w:ascii="Times New Roman" w:hAnsi="Times New Roman" w:cs="Times New Roman"/>
        </w:rPr>
        <w:t>Late notification (within 48hrs of fixtures) of non-attendance to a county fixture will result in a warning and a deduction of 1 CPA ranking point.</w:t>
      </w:r>
    </w:p>
    <w:p w14:paraId="26029A96" w14:textId="6BEFB070" w:rsidR="008B4A9F" w:rsidRPr="00D828B3" w:rsidRDefault="008B4A9F" w:rsidP="00D828B3">
      <w:pPr>
        <w:pStyle w:val="ListParagraph"/>
        <w:numPr>
          <w:ilvl w:val="0"/>
          <w:numId w:val="25"/>
        </w:numPr>
        <w:rPr>
          <w:rFonts w:ascii="Times New Roman" w:hAnsi="Times New Roman" w:cs="Times New Roman"/>
        </w:rPr>
      </w:pPr>
      <w:r w:rsidRPr="00D828B3">
        <w:rPr>
          <w:rFonts w:ascii="Times New Roman" w:hAnsi="Times New Roman" w:cs="Times New Roman"/>
        </w:rPr>
        <w:t>Players who are unable to confirm that they will be available must then realise that efforts will be made to draft in replacements, and that if they (the current player) subsequently turn up at the county game that they MIGHT not make the starting line-up. *</w:t>
      </w:r>
    </w:p>
    <w:p w14:paraId="0225828D" w14:textId="77777777" w:rsidR="00D828B3" w:rsidRDefault="008B4A9F" w:rsidP="00D828B3">
      <w:pPr>
        <w:pStyle w:val="ListParagraph"/>
        <w:numPr>
          <w:ilvl w:val="0"/>
          <w:numId w:val="25"/>
        </w:numPr>
        <w:rPr>
          <w:rFonts w:ascii="Times New Roman" w:hAnsi="Times New Roman" w:cs="Times New Roman"/>
        </w:rPr>
      </w:pPr>
      <w:r w:rsidRPr="00531D3D">
        <w:rPr>
          <w:rFonts w:ascii="Times New Roman" w:hAnsi="Times New Roman" w:cs="Times New Roman"/>
        </w:rPr>
        <w:t>No show at a county fixture after having responded you would be in attendance, will result in a warning being issued and recorded against the player as well as a deduction of 12 CPA ranking points.*</w:t>
      </w:r>
    </w:p>
    <w:p w14:paraId="4ED89028" w14:textId="77777777" w:rsidR="00D828B3" w:rsidRDefault="00D828B3" w:rsidP="00D828B3">
      <w:pPr>
        <w:pStyle w:val="ListParagraph"/>
        <w:ind w:left="2203"/>
        <w:rPr>
          <w:rFonts w:ascii="Times New Roman" w:hAnsi="Times New Roman" w:cs="Times New Roman"/>
        </w:rPr>
      </w:pPr>
    </w:p>
    <w:p w14:paraId="35B7E638" w14:textId="47DDF3BE" w:rsidR="008B4A9F" w:rsidRPr="00D828B3" w:rsidRDefault="008B4A9F" w:rsidP="00D828B3">
      <w:pPr>
        <w:pStyle w:val="ListParagraph"/>
        <w:numPr>
          <w:ilvl w:val="0"/>
          <w:numId w:val="50"/>
        </w:numPr>
        <w:rPr>
          <w:rFonts w:ascii="Times New Roman" w:hAnsi="Times New Roman" w:cs="Times New Roman"/>
        </w:rPr>
      </w:pPr>
      <w:r w:rsidRPr="00D828B3">
        <w:rPr>
          <w:rFonts w:ascii="Times New Roman" w:hAnsi="Times New Roman" w:cs="Times New Roman"/>
          <w:sz w:val="20"/>
          <w:szCs w:val="20"/>
        </w:rPr>
        <w:t xml:space="preserve">Dispensation can be given by vote of the General Committee on a </w:t>
      </w:r>
      <w:r w:rsidR="00D828B3" w:rsidRPr="00D828B3">
        <w:rPr>
          <w:rFonts w:ascii="Times New Roman" w:hAnsi="Times New Roman" w:cs="Times New Roman"/>
          <w:sz w:val="20"/>
          <w:szCs w:val="20"/>
        </w:rPr>
        <w:t>case-by-case</w:t>
      </w:r>
      <w:r w:rsidRPr="00D828B3">
        <w:rPr>
          <w:rFonts w:ascii="Times New Roman" w:hAnsi="Times New Roman" w:cs="Times New Roman"/>
          <w:sz w:val="20"/>
          <w:szCs w:val="20"/>
        </w:rPr>
        <w:t xml:space="preserve"> basis (two thirds majority).</w:t>
      </w:r>
    </w:p>
    <w:p w14:paraId="6F0F261F" w14:textId="77777777" w:rsidR="000213A6" w:rsidRPr="00531D3D" w:rsidRDefault="000213A6" w:rsidP="000213A6">
      <w:pPr>
        <w:pStyle w:val="ListParagraph"/>
        <w:ind w:left="1446"/>
        <w:rPr>
          <w:rFonts w:ascii="Times New Roman" w:hAnsi="Times New Roman" w:cs="Times New Roman"/>
        </w:rPr>
      </w:pPr>
    </w:p>
    <w:p w14:paraId="1F17B90D" w14:textId="54C3DE8F"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Missed Games.</w:t>
      </w:r>
    </w:p>
    <w:p w14:paraId="793E078F" w14:textId="583FE0AC" w:rsidR="008B4A9F" w:rsidRPr="00531D3D" w:rsidRDefault="00E4794A">
      <w:pPr>
        <w:pStyle w:val="ListParagraph"/>
        <w:numPr>
          <w:ilvl w:val="0"/>
          <w:numId w:val="27"/>
        </w:numPr>
        <w:rPr>
          <w:rFonts w:ascii="Times New Roman" w:hAnsi="Times New Roman" w:cs="Times New Roman"/>
        </w:rPr>
      </w:pPr>
      <w:r w:rsidRPr="00531D3D">
        <w:rPr>
          <w:rFonts w:ascii="Times New Roman" w:hAnsi="Times New Roman" w:cs="Times New Roman"/>
        </w:rPr>
        <w:t>Miss 2 consecutive games during a season</w:t>
      </w:r>
      <w:r w:rsidR="00D828B3">
        <w:rPr>
          <w:rFonts w:ascii="Times New Roman" w:hAnsi="Times New Roman" w:cs="Times New Roman"/>
        </w:rPr>
        <w:t xml:space="preserve"> </w:t>
      </w:r>
      <w:r w:rsidRPr="00531D3D">
        <w:rPr>
          <w:rFonts w:ascii="Times New Roman" w:hAnsi="Times New Roman" w:cs="Times New Roman"/>
        </w:rPr>
        <w:t>* - return to retrial at the end of the season.</w:t>
      </w:r>
    </w:p>
    <w:p w14:paraId="0DDB3E36" w14:textId="28A3AF1F" w:rsidR="00E4794A" w:rsidRPr="00531D3D" w:rsidRDefault="00E4794A">
      <w:pPr>
        <w:pStyle w:val="ListParagraph"/>
        <w:numPr>
          <w:ilvl w:val="0"/>
          <w:numId w:val="27"/>
        </w:numPr>
        <w:rPr>
          <w:rFonts w:ascii="Times New Roman" w:hAnsi="Times New Roman" w:cs="Times New Roman"/>
        </w:rPr>
      </w:pPr>
      <w:r w:rsidRPr="00531D3D">
        <w:rPr>
          <w:rFonts w:ascii="Times New Roman" w:hAnsi="Times New Roman" w:cs="Times New Roman"/>
        </w:rPr>
        <w:t>Miss 3 games during a season</w:t>
      </w:r>
      <w:r w:rsidR="00D828B3">
        <w:rPr>
          <w:rFonts w:ascii="Times New Roman" w:hAnsi="Times New Roman" w:cs="Times New Roman"/>
        </w:rPr>
        <w:t xml:space="preserve"> </w:t>
      </w:r>
      <w:r w:rsidRPr="00531D3D">
        <w:rPr>
          <w:rFonts w:ascii="Times New Roman" w:hAnsi="Times New Roman" w:cs="Times New Roman"/>
        </w:rPr>
        <w:t>* - return to retrial at the end of the season.</w:t>
      </w:r>
    </w:p>
    <w:p w14:paraId="3F719F70" w14:textId="2A81FFD2" w:rsidR="00E4794A" w:rsidRPr="00531D3D" w:rsidRDefault="00E4794A">
      <w:pPr>
        <w:pStyle w:val="ListParagraph"/>
        <w:numPr>
          <w:ilvl w:val="0"/>
          <w:numId w:val="27"/>
        </w:numPr>
        <w:rPr>
          <w:rFonts w:ascii="Times New Roman" w:hAnsi="Times New Roman" w:cs="Times New Roman"/>
        </w:rPr>
      </w:pPr>
      <w:r w:rsidRPr="00531D3D">
        <w:rPr>
          <w:rFonts w:ascii="Times New Roman" w:hAnsi="Times New Roman" w:cs="Times New Roman"/>
        </w:rPr>
        <w:t>Miss 4 games during a season</w:t>
      </w:r>
      <w:r w:rsidR="00D828B3">
        <w:rPr>
          <w:rFonts w:ascii="Times New Roman" w:hAnsi="Times New Roman" w:cs="Times New Roman"/>
        </w:rPr>
        <w:t xml:space="preserve"> </w:t>
      </w:r>
      <w:r w:rsidRPr="00531D3D">
        <w:rPr>
          <w:rFonts w:ascii="Times New Roman" w:hAnsi="Times New Roman" w:cs="Times New Roman"/>
        </w:rPr>
        <w:t>* - removed from squad and banned from retrialling for 1 year.</w:t>
      </w:r>
    </w:p>
    <w:p w14:paraId="54026BBE" w14:textId="3827FEFE" w:rsidR="00E4794A" w:rsidRPr="00531D3D" w:rsidRDefault="00E4794A" w:rsidP="00E4794A">
      <w:pPr>
        <w:ind w:left="1086"/>
        <w:rPr>
          <w:rFonts w:ascii="Times New Roman" w:hAnsi="Times New Roman" w:cs="Times New Roman"/>
        </w:rPr>
      </w:pPr>
    </w:p>
    <w:p w14:paraId="185DCE3A" w14:textId="478D74A2" w:rsidR="00E4794A" w:rsidRPr="00D828B3" w:rsidRDefault="00E4794A" w:rsidP="00D828B3">
      <w:pPr>
        <w:pStyle w:val="ListParagraph"/>
        <w:numPr>
          <w:ilvl w:val="0"/>
          <w:numId w:val="50"/>
        </w:numPr>
        <w:jc w:val="center"/>
        <w:rPr>
          <w:rFonts w:ascii="Times New Roman" w:hAnsi="Times New Roman" w:cs="Times New Roman"/>
          <w:sz w:val="20"/>
          <w:szCs w:val="20"/>
        </w:rPr>
      </w:pPr>
      <w:r w:rsidRPr="00D828B3">
        <w:rPr>
          <w:rFonts w:ascii="Times New Roman" w:hAnsi="Times New Roman" w:cs="Times New Roman"/>
          <w:sz w:val="20"/>
          <w:szCs w:val="20"/>
        </w:rPr>
        <w:lastRenderedPageBreak/>
        <w:t xml:space="preserve">Dispensation can be given by vote of the General Committee on a </w:t>
      </w:r>
      <w:r w:rsidR="00D828B3" w:rsidRPr="00D828B3">
        <w:rPr>
          <w:rFonts w:ascii="Times New Roman" w:hAnsi="Times New Roman" w:cs="Times New Roman"/>
          <w:sz w:val="20"/>
          <w:szCs w:val="20"/>
        </w:rPr>
        <w:t>case-by-case</w:t>
      </w:r>
      <w:r w:rsidRPr="00D828B3">
        <w:rPr>
          <w:rFonts w:ascii="Times New Roman" w:hAnsi="Times New Roman" w:cs="Times New Roman"/>
          <w:sz w:val="20"/>
          <w:szCs w:val="20"/>
        </w:rPr>
        <w:t xml:space="preserve"> basis (two thirds majority).</w:t>
      </w:r>
    </w:p>
    <w:p w14:paraId="37412E27" w14:textId="77777777" w:rsidR="000213A6" w:rsidRPr="008B5D78" w:rsidRDefault="000213A6" w:rsidP="00E4794A">
      <w:pPr>
        <w:rPr>
          <w:rFonts w:ascii="Times New Roman" w:hAnsi="Times New Roman" w:cs="Times New Roman"/>
          <w:highlight w:val="yellow"/>
        </w:rPr>
      </w:pPr>
    </w:p>
    <w:p w14:paraId="6182DE02" w14:textId="7F144048"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Owned Monies.</w:t>
      </w:r>
    </w:p>
    <w:p w14:paraId="46F2FD8C" w14:textId="2D497B12" w:rsidR="00E4794A" w:rsidRPr="00531D3D" w:rsidRDefault="00E4794A">
      <w:pPr>
        <w:pStyle w:val="ListParagraph"/>
        <w:numPr>
          <w:ilvl w:val="0"/>
          <w:numId w:val="28"/>
        </w:numPr>
        <w:rPr>
          <w:rFonts w:ascii="Times New Roman" w:hAnsi="Times New Roman" w:cs="Times New Roman"/>
        </w:rPr>
      </w:pPr>
      <w:r w:rsidRPr="00531D3D">
        <w:rPr>
          <w:rFonts w:ascii="Times New Roman" w:hAnsi="Times New Roman" w:cs="Times New Roman"/>
        </w:rPr>
        <w:t>Any player owing money to CPA will not be eligible for team selection until the money has been repaid.</w:t>
      </w:r>
    </w:p>
    <w:p w14:paraId="77032F63" w14:textId="16753D76" w:rsidR="00E4794A" w:rsidRPr="00531D3D" w:rsidRDefault="00E4794A">
      <w:pPr>
        <w:pStyle w:val="ListParagraph"/>
        <w:numPr>
          <w:ilvl w:val="0"/>
          <w:numId w:val="28"/>
        </w:numPr>
        <w:rPr>
          <w:rFonts w:ascii="Times New Roman" w:hAnsi="Times New Roman" w:cs="Times New Roman"/>
        </w:rPr>
      </w:pPr>
      <w:r w:rsidRPr="00531D3D">
        <w:rPr>
          <w:rFonts w:ascii="Times New Roman" w:hAnsi="Times New Roman" w:cs="Times New Roman"/>
        </w:rPr>
        <w:t>Any player owing money to any affiliated league will not be eligible to team selection until the money has been repaid.</w:t>
      </w:r>
    </w:p>
    <w:p w14:paraId="249344E1" w14:textId="77777777" w:rsidR="000213A6" w:rsidRPr="00531D3D" w:rsidRDefault="000213A6" w:rsidP="000213A6">
      <w:pPr>
        <w:pStyle w:val="ListParagraph"/>
        <w:ind w:left="1446"/>
        <w:rPr>
          <w:rFonts w:ascii="Times New Roman" w:hAnsi="Times New Roman" w:cs="Times New Roman"/>
        </w:rPr>
      </w:pPr>
    </w:p>
    <w:p w14:paraId="1843D1BE" w14:textId="2AC38AD2"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Dress Code – County Dress should be worn at all times.</w:t>
      </w:r>
    </w:p>
    <w:p w14:paraId="2AB1618C" w14:textId="67899BC8" w:rsidR="00E4794A" w:rsidRPr="00531D3D" w:rsidRDefault="00E4794A">
      <w:pPr>
        <w:pStyle w:val="ListParagraph"/>
        <w:numPr>
          <w:ilvl w:val="0"/>
          <w:numId w:val="29"/>
        </w:numPr>
        <w:rPr>
          <w:rFonts w:ascii="Times New Roman" w:hAnsi="Times New Roman" w:cs="Times New Roman"/>
        </w:rPr>
      </w:pPr>
      <w:r w:rsidRPr="00531D3D">
        <w:rPr>
          <w:rFonts w:ascii="Times New Roman" w:hAnsi="Times New Roman" w:cs="Times New Roman"/>
        </w:rPr>
        <w:t>Plain Black Trousers or Skirt</w:t>
      </w:r>
    </w:p>
    <w:p w14:paraId="252A48AF" w14:textId="39511C4E" w:rsidR="00E4794A" w:rsidRPr="00531D3D" w:rsidRDefault="00E4794A">
      <w:pPr>
        <w:pStyle w:val="ListParagraph"/>
        <w:numPr>
          <w:ilvl w:val="0"/>
          <w:numId w:val="29"/>
        </w:numPr>
        <w:rPr>
          <w:rFonts w:ascii="Times New Roman" w:hAnsi="Times New Roman" w:cs="Times New Roman"/>
        </w:rPr>
      </w:pPr>
      <w:r w:rsidRPr="00531D3D">
        <w:rPr>
          <w:rFonts w:ascii="Times New Roman" w:hAnsi="Times New Roman" w:cs="Times New Roman"/>
        </w:rPr>
        <w:t>Sensible Black Shoes</w:t>
      </w:r>
    </w:p>
    <w:p w14:paraId="1FEF2A63" w14:textId="2E7AE7AA" w:rsidR="00E4794A" w:rsidRPr="00531D3D" w:rsidRDefault="00E4794A">
      <w:pPr>
        <w:pStyle w:val="ListParagraph"/>
        <w:numPr>
          <w:ilvl w:val="0"/>
          <w:numId w:val="29"/>
        </w:numPr>
        <w:rPr>
          <w:rFonts w:ascii="Times New Roman" w:hAnsi="Times New Roman" w:cs="Times New Roman"/>
        </w:rPr>
      </w:pPr>
      <w:r w:rsidRPr="00531D3D">
        <w:rPr>
          <w:rFonts w:ascii="Times New Roman" w:hAnsi="Times New Roman" w:cs="Times New Roman"/>
        </w:rPr>
        <w:t>County Shirt – Players must wear the most current county shirt as directed by the CPA.</w:t>
      </w:r>
    </w:p>
    <w:p w14:paraId="3C162173" w14:textId="357EF9E8" w:rsidR="00E4794A" w:rsidRPr="00531D3D" w:rsidRDefault="00E4794A">
      <w:pPr>
        <w:pStyle w:val="ListParagraph"/>
        <w:numPr>
          <w:ilvl w:val="0"/>
          <w:numId w:val="30"/>
        </w:numPr>
        <w:rPr>
          <w:rFonts w:ascii="Times New Roman" w:hAnsi="Times New Roman" w:cs="Times New Roman"/>
        </w:rPr>
      </w:pPr>
      <w:r w:rsidRPr="00531D3D">
        <w:rPr>
          <w:rFonts w:ascii="Times New Roman" w:hAnsi="Times New Roman" w:cs="Times New Roman"/>
        </w:rPr>
        <w:t xml:space="preserve">Dispensation for new players added to the squad after the </w:t>
      </w:r>
      <w:r w:rsidR="00D828B3" w:rsidRPr="00531D3D">
        <w:rPr>
          <w:rFonts w:ascii="Times New Roman" w:hAnsi="Times New Roman" w:cs="Times New Roman"/>
        </w:rPr>
        <w:t>halfway</w:t>
      </w:r>
      <w:r w:rsidRPr="00531D3D">
        <w:rPr>
          <w:rFonts w:ascii="Times New Roman" w:hAnsi="Times New Roman" w:cs="Times New Roman"/>
        </w:rPr>
        <w:t xml:space="preserve"> point.</w:t>
      </w:r>
    </w:p>
    <w:p w14:paraId="45602970" w14:textId="7D9115B4" w:rsidR="00E4794A" w:rsidRPr="00531D3D" w:rsidRDefault="00E4794A">
      <w:pPr>
        <w:pStyle w:val="ListParagraph"/>
        <w:numPr>
          <w:ilvl w:val="0"/>
          <w:numId w:val="30"/>
        </w:numPr>
        <w:rPr>
          <w:rFonts w:ascii="Times New Roman" w:hAnsi="Times New Roman" w:cs="Times New Roman"/>
        </w:rPr>
      </w:pPr>
      <w:r w:rsidRPr="00531D3D">
        <w:rPr>
          <w:rFonts w:ascii="Times New Roman" w:hAnsi="Times New Roman" w:cs="Times New Roman"/>
        </w:rPr>
        <w:t>Failure to comply will result in a formal warning being issued by the county and loss of 1 CPA ranking point.</w:t>
      </w:r>
    </w:p>
    <w:p w14:paraId="41FA9D97" w14:textId="179A2FF9" w:rsidR="00E4794A" w:rsidRPr="00531D3D" w:rsidRDefault="00E4794A">
      <w:pPr>
        <w:pStyle w:val="ListParagraph"/>
        <w:numPr>
          <w:ilvl w:val="0"/>
          <w:numId w:val="30"/>
        </w:numPr>
        <w:rPr>
          <w:rFonts w:ascii="Times New Roman" w:hAnsi="Times New Roman" w:cs="Times New Roman"/>
        </w:rPr>
      </w:pPr>
      <w:r w:rsidRPr="00531D3D">
        <w:rPr>
          <w:rFonts w:ascii="Times New Roman" w:hAnsi="Times New Roman" w:cs="Times New Roman"/>
        </w:rPr>
        <w:t>Shirts will be provided to new players at a 50% discount of supplier cost.</w:t>
      </w:r>
    </w:p>
    <w:p w14:paraId="112F3176" w14:textId="441AF1B3" w:rsidR="00E4794A" w:rsidRPr="00531D3D" w:rsidRDefault="00E4794A">
      <w:pPr>
        <w:pStyle w:val="ListParagraph"/>
        <w:numPr>
          <w:ilvl w:val="0"/>
          <w:numId w:val="30"/>
        </w:numPr>
        <w:rPr>
          <w:rFonts w:ascii="Times New Roman" w:hAnsi="Times New Roman" w:cs="Times New Roman"/>
        </w:rPr>
      </w:pPr>
      <w:r w:rsidRPr="00531D3D">
        <w:rPr>
          <w:rFonts w:ascii="Times New Roman" w:hAnsi="Times New Roman" w:cs="Times New Roman"/>
        </w:rPr>
        <w:t>Replacement shirts will be provided at 100% of supplier cost.</w:t>
      </w:r>
    </w:p>
    <w:p w14:paraId="58B73B70" w14:textId="42A0E6D2" w:rsidR="00E4794A" w:rsidRPr="00531D3D" w:rsidRDefault="00E4794A">
      <w:pPr>
        <w:pStyle w:val="ListParagraph"/>
        <w:numPr>
          <w:ilvl w:val="0"/>
          <w:numId w:val="30"/>
        </w:numPr>
        <w:rPr>
          <w:rFonts w:ascii="Times New Roman" w:hAnsi="Times New Roman" w:cs="Times New Roman"/>
        </w:rPr>
      </w:pPr>
      <w:r w:rsidRPr="00531D3D">
        <w:rPr>
          <w:rFonts w:ascii="Times New Roman" w:hAnsi="Times New Roman" w:cs="Times New Roman"/>
        </w:rPr>
        <w:t>In the event new shirts are required by the CPA, they will be provided at a 50% discount of supplier cost.</w:t>
      </w:r>
    </w:p>
    <w:p w14:paraId="686FC5A5" w14:textId="77777777" w:rsidR="000213A6" w:rsidRPr="00531D3D" w:rsidRDefault="000213A6" w:rsidP="000213A6">
      <w:pPr>
        <w:pStyle w:val="ListParagraph"/>
        <w:ind w:left="1446"/>
        <w:rPr>
          <w:rFonts w:ascii="Times New Roman" w:hAnsi="Times New Roman" w:cs="Times New Roman"/>
        </w:rPr>
      </w:pPr>
    </w:p>
    <w:p w14:paraId="7A187B3C" w14:textId="35B013D7"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Alcohol – Excessive alcohol consumption will not be tolerated.</w:t>
      </w:r>
    </w:p>
    <w:p w14:paraId="3EF5F5CC" w14:textId="5C9B835B" w:rsidR="00D27217" w:rsidRPr="00531D3D" w:rsidRDefault="00D27217">
      <w:pPr>
        <w:pStyle w:val="ListParagraph"/>
        <w:numPr>
          <w:ilvl w:val="0"/>
          <w:numId w:val="31"/>
        </w:numPr>
        <w:rPr>
          <w:rFonts w:ascii="Times New Roman" w:hAnsi="Times New Roman" w:cs="Times New Roman"/>
        </w:rPr>
      </w:pPr>
      <w:r w:rsidRPr="00531D3D">
        <w:rPr>
          <w:rFonts w:ascii="Times New Roman" w:hAnsi="Times New Roman" w:cs="Times New Roman"/>
        </w:rPr>
        <w:t>If not deemed fit for play due to alcohol by the captain/team manager during a fixture.</w:t>
      </w:r>
    </w:p>
    <w:p w14:paraId="550B1851" w14:textId="2516649F" w:rsidR="00D27217" w:rsidRPr="00531D3D" w:rsidRDefault="00D27217">
      <w:pPr>
        <w:pStyle w:val="ListParagraph"/>
        <w:numPr>
          <w:ilvl w:val="0"/>
          <w:numId w:val="32"/>
        </w:numPr>
        <w:rPr>
          <w:rFonts w:ascii="Times New Roman" w:hAnsi="Times New Roman" w:cs="Times New Roman"/>
        </w:rPr>
      </w:pPr>
      <w:r w:rsidRPr="00531D3D">
        <w:rPr>
          <w:rFonts w:ascii="Times New Roman" w:hAnsi="Times New Roman" w:cs="Times New Roman"/>
        </w:rPr>
        <w:t>Player to be substituted and a warning issued and recorded against the player.</w:t>
      </w:r>
    </w:p>
    <w:p w14:paraId="671EFEE7" w14:textId="67FCACD4" w:rsidR="00D27217" w:rsidRPr="00531D3D" w:rsidRDefault="00D27217">
      <w:pPr>
        <w:pStyle w:val="ListParagraph"/>
        <w:numPr>
          <w:ilvl w:val="0"/>
          <w:numId w:val="32"/>
        </w:numPr>
        <w:rPr>
          <w:rFonts w:ascii="Times New Roman" w:hAnsi="Times New Roman" w:cs="Times New Roman"/>
        </w:rPr>
      </w:pPr>
      <w:r w:rsidRPr="00531D3D">
        <w:rPr>
          <w:rFonts w:ascii="Times New Roman" w:hAnsi="Times New Roman" w:cs="Times New Roman"/>
        </w:rPr>
        <w:t>2</w:t>
      </w:r>
      <w:r w:rsidRPr="00531D3D">
        <w:rPr>
          <w:rFonts w:ascii="Times New Roman" w:hAnsi="Times New Roman" w:cs="Times New Roman"/>
          <w:vertAlign w:val="superscript"/>
        </w:rPr>
        <w:t>nd</w:t>
      </w:r>
      <w:r w:rsidRPr="00531D3D">
        <w:rPr>
          <w:rFonts w:ascii="Times New Roman" w:hAnsi="Times New Roman" w:cs="Times New Roman"/>
        </w:rPr>
        <w:t xml:space="preserve"> infringement during a season will result in automatic removal down a section (if no lower section made a reserve for the following game), a final warning issued and a deduction of 5 CPA ranking points.</w:t>
      </w:r>
    </w:p>
    <w:p w14:paraId="637F1DA0" w14:textId="7A0755F3" w:rsidR="00D27217" w:rsidRPr="00531D3D" w:rsidRDefault="00D27217">
      <w:pPr>
        <w:pStyle w:val="ListParagraph"/>
        <w:numPr>
          <w:ilvl w:val="0"/>
          <w:numId w:val="32"/>
        </w:numPr>
        <w:rPr>
          <w:rFonts w:ascii="Times New Roman" w:hAnsi="Times New Roman" w:cs="Times New Roman"/>
        </w:rPr>
      </w:pPr>
      <w:r w:rsidRPr="00531D3D">
        <w:rPr>
          <w:rFonts w:ascii="Times New Roman" w:hAnsi="Times New Roman" w:cs="Times New Roman"/>
        </w:rPr>
        <w:t>3</w:t>
      </w:r>
      <w:r w:rsidRPr="00531D3D">
        <w:rPr>
          <w:rFonts w:ascii="Times New Roman" w:hAnsi="Times New Roman" w:cs="Times New Roman"/>
          <w:vertAlign w:val="superscript"/>
        </w:rPr>
        <w:t>rd</w:t>
      </w:r>
      <w:r w:rsidRPr="00531D3D">
        <w:rPr>
          <w:rFonts w:ascii="Times New Roman" w:hAnsi="Times New Roman" w:cs="Times New Roman"/>
        </w:rPr>
        <w:t xml:space="preserve"> warning given – return to retrial.</w:t>
      </w:r>
    </w:p>
    <w:p w14:paraId="0501CAE5" w14:textId="77777777" w:rsidR="000213A6" w:rsidRPr="00531D3D" w:rsidRDefault="000213A6" w:rsidP="000213A6">
      <w:pPr>
        <w:pStyle w:val="ListParagraph"/>
        <w:ind w:left="1446"/>
        <w:rPr>
          <w:rFonts w:ascii="Times New Roman" w:hAnsi="Times New Roman" w:cs="Times New Roman"/>
        </w:rPr>
      </w:pPr>
    </w:p>
    <w:p w14:paraId="6DCB2648" w14:textId="50503806"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Non – attendance after trialling or being retained without notice to the captain/team manager will result in the player being banned from retrialling for 1 year.</w:t>
      </w:r>
    </w:p>
    <w:p w14:paraId="30822D4D" w14:textId="77777777" w:rsidR="000213A6" w:rsidRPr="00531D3D" w:rsidRDefault="000213A6" w:rsidP="000213A6">
      <w:pPr>
        <w:pStyle w:val="ListParagraph"/>
        <w:ind w:left="1446"/>
        <w:rPr>
          <w:rFonts w:ascii="Times New Roman" w:hAnsi="Times New Roman" w:cs="Times New Roman"/>
        </w:rPr>
      </w:pPr>
    </w:p>
    <w:p w14:paraId="7E4FA3EA" w14:textId="0679487D"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Resignation from the squad.</w:t>
      </w:r>
    </w:p>
    <w:p w14:paraId="75DE849A" w14:textId="300F4542" w:rsidR="00D27217" w:rsidRPr="00531D3D" w:rsidRDefault="00D27217">
      <w:pPr>
        <w:pStyle w:val="ListParagraph"/>
        <w:numPr>
          <w:ilvl w:val="0"/>
          <w:numId w:val="33"/>
        </w:numPr>
        <w:rPr>
          <w:rFonts w:ascii="Times New Roman" w:hAnsi="Times New Roman" w:cs="Times New Roman"/>
        </w:rPr>
      </w:pPr>
      <w:r w:rsidRPr="00531D3D">
        <w:rPr>
          <w:rFonts w:ascii="Times New Roman" w:hAnsi="Times New Roman" w:cs="Times New Roman"/>
        </w:rPr>
        <w:t>Any player who  leaves the county squad mid-season without due reason acceptable to any of the respective team captains will be ineligible to trial for the following season.</w:t>
      </w:r>
    </w:p>
    <w:p w14:paraId="4BE74214" w14:textId="77777777" w:rsidR="00D27217" w:rsidRPr="00531D3D" w:rsidRDefault="00D27217" w:rsidP="000213A6">
      <w:pPr>
        <w:pStyle w:val="ListParagraph"/>
        <w:ind w:left="1446"/>
        <w:rPr>
          <w:rFonts w:ascii="Times New Roman" w:hAnsi="Times New Roman" w:cs="Times New Roman"/>
        </w:rPr>
      </w:pPr>
    </w:p>
    <w:p w14:paraId="5663D9F5" w14:textId="01DEC433"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Arrival Times.</w:t>
      </w:r>
    </w:p>
    <w:p w14:paraId="5A197E37" w14:textId="0A795738" w:rsidR="00D27217" w:rsidRPr="00531D3D" w:rsidRDefault="00D27217">
      <w:pPr>
        <w:pStyle w:val="ListParagraph"/>
        <w:numPr>
          <w:ilvl w:val="0"/>
          <w:numId w:val="34"/>
        </w:numPr>
        <w:rPr>
          <w:rFonts w:ascii="Times New Roman" w:hAnsi="Times New Roman" w:cs="Times New Roman"/>
        </w:rPr>
      </w:pPr>
      <w:r w:rsidRPr="00531D3D">
        <w:rPr>
          <w:rFonts w:ascii="Times New Roman" w:hAnsi="Times New Roman" w:cs="Times New Roman"/>
        </w:rPr>
        <w:t>Players to arrive no later than 12.30pm on the day of the fixture.  Any player arriving later than 12.30pm without giving prior notification will jeopardise their team selection on the day, will be issued with a warning and will lose 1 CPA ranking point.</w:t>
      </w:r>
    </w:p>
    <w:p w14:paraId="658B6286" w14:textId="77777777" w:rsidR="00D828B3" w:rsidRPr="00531D3D" w:rsidRDefault="00D828B3" w:rsidP="000213A6">
      <w:pPr>
        <w:pStyle w:val="ListParagraph"/>
        <w:ind w:left="1446"/>
        <w:rPr>
          <w:rFonts w:ascii="Times New Roman" w:hAnsi="Times New Roman" w:cs="Times New Roman"/>
        </w:rPr>
      </w:pPr>
    </w:p>
    <w:p w14:paraId="59A4B32B" w14:textId="6C13C40D"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Warnings.</w:t>
      </w:r>
    </w:p>
    <w:p w14:paraId="4D551637" w14:textId="35E652D8" w:rsidR="00D27217" w:rsidRPr="00531D3D" w:rsidRDefault="00D27217">
      <w:pPr>
        <w:pStyle w:val="ListParagraph"/>
        <w:numPr>
          <w:ilvl w:val="0"/>
          <w:numId w:val="35"/>
        </w:numPr>
        <w:rPr>
          <w:rFonts w:ascii="Times New Roman" w:hAnsi="Times New Roman" w:cs="Times New Roman"/>
        </w:rPr>
      </w:pPr>
      <w:r w:rsidRPr="00531D3D">
        <w:rPr>
          <w:rFonts w:ascii="Times New Roman" w:hAnsi="Times New Roman" w:cs="Times New Roman"/>
        </w:rPr>
        <w:t>First warning issued – formal letter sent and recorded against the player.</w:t>
      </w:r>
    </w:p>
    <w:p w14:paraId="6004F737" w14:textId="4642DE73" w:rsidR="00D27217" w:rsidRPr="00531D3D" w:rsidRDefault="00D27217">
      <w:pPr>
        <w:pStyle w:val="ListParagraph"/>
        <w:numPr>
          <w:ilvl w:val="0"/>
          <w:numId w:val="35"/>
        </w:numPr>
        <w:rPr>
          <w:rFonts w:ascii="Times New Roman" w:hAnsi="Times New Roman" w:cs="Times New Roman"/>
        </w:rPr>
      </w:pPr>
      <w:r w:rsidRPr="00531D3D">
        <w:rPr>
          <w:rFonts w:ascii="Times New Roman" w:hAnsi="Times New Roman" w:cs="Times New Roman"/>
        </w:rPr>
        <w:t>Second warning issued - £5 fine</w:t>
      </w:r>
      <w:r w:rsidR="008B5D78" w:rsidRPr="00531D3D">
        <w:rPr>
          <w:rFonts w:ascii="Times New Roman" w:hAnsi="Times New Roman" w:cs="Times New Roman"/>
        </w:rPr>
        <w:t>, unable to play until its paid.</w:t>
      </w:r>
    </w:p>
    <w:p w14:paraId="0E5CBB9F" w14:textId="57484974" w:rsidR="008B5D78" w:rsidRPr="00531D3D" w:rsidRDefault="008B5D78">
      <w:pPr>
        <w:pStyle w:val="ListParagraph"/>
        <w:numPr>
          <w:ilvl w:val="0"/>
          <w:numId w:val="35"/>
        </w:numPr>
        <w:rPr>
          <w:rFonts w:ascii="Times New Roman" w:hAnsi="Times New Roman" w:cs="Times New Roman"/>
        </w:rPr>
      </w:pPr>
      <w:r w:rsidRPr="00531D3D">
        <w:rPr>
          <w:rFonts w:ascii="Times New Roman" w:hAnsi="Times New Roman" w:cs="Times New Roman"/>
        </w:rPr>
        <w:t>Third warning issued – Return to retrial.</w:t>
      </w:r>
    </w:p>
    <w:p w14:paraId="0B36C421" w14:textId="28D29C8D" w:rsidR="008B5D78" w:rsidRPr="00531D3D" w:rsidRDefault="008B5D78">
      <w:pPr>
        <w:pStyle w:val="ListParagraph"/>
        <w:numPr>
          <w:ilvl w:val="0"/>
          <w:numId w:val="35"/>
        </w:numPr>
        <w:rPr>
          <w:rFonts w:ascii="Times New Roman" w:hAnsi="Times New Roman" w:cs="Times New Roman"/>
        </w:rPr>
      </w:pPr>
      <w:r w:rsidRPr="00531D3D">
        <w:rPr>
          <w:rFonts w:ascii="Times New Roman" w:hAnsi="Times New Roman" w:cs="Times New Roman"/>
        </w:rPr>
        <w:t>Fourth warning issued – ban from County selection for a year.</w:t>
      </w:r>
    </w:p>
    <w:p w14:paraId="465C7C48" w14:textId="2907C1DE" w:rsidR="000213A6" w:rsidRDefault="000213A6" w:rsidP="000213A6">
      <w:pPr>
        <w:pStyle w:val="ListParagraph"/>
        <w:ind w:left="1446"/>
        <w:rPr>
          <w:rFonts w:ascii="Times New Roman" w:hAnsi="Times New Roman" w:cs="Times New Roman"/>
          <w:highlight w:val="yellow"/>
        </w:rPr>
      </w:pPr>
    </w:p>
    <w:p w14:paraId="29A52D07" w14:textId="6556873C" w:rsidR="00B4214C" w:rsidRDefault="00B4214C" w:rsidP="000213A6">
      <w:pPr>
        <w:pStyle w:val="ListParagraph"/>
        <w:ind w:left="1446"/>
        <w:rPr>
          <w:rFonts w:ascii="Times New Roman" w:hAnsi="Times New Roman" w:cs="Times New Roman"/>
          <w:highlight w:val="yellow"/>
        </w:rPr>
      </w:pPr>
    </w:p>
    <w:p w14:paraId="438EECD4" w14:textId="77777777" w:rsidR="00962748" w:rsidRPr="008B5D78" w:rsidRDefault="00962748" w:rsidP="000213A6">
      <w:pPr>
        <w:pStyle w:val="ListParagraph"/>
        <w:ind w:left="1446"/>
        <w:rPr>
          <w:rFonts w:ascii="Times New Roman" w:hAnsi="Times New Roman" w:cs="Times New Roman"/>
          <w:highlight w:val="yellow"/>
        </w:rPr>
      </w:pPr>
    </w:p>
    <w:p w14:paraId="19ADC7DF" w14:textId="32CC95FB" w:rsidR="000213A6" w:rsidRPr="00531D3D" w:rsidRDefault="000213A6">
      <w:pPr>
        <w:pStyle w:val="ListParagraph"/>
        <w:numPr>
          <w:ilvl w:val="0"/>
          <w:numId w:val="23"/>
        </w:numPr>
        <w:rPr>
          <w:rFonts w:ascii="Times New Roman" w:hAnsi="Times New Roman" w:cs="Times New Roman"/>
        </w:rPr>
      </w:pPr>
      <w:r w:rsidRPr="00531D3D">
        <w:rPr>
          <w:rFonts w:ascii="Times New Roman" w:hAnsi="Times New Roman" w:cs="Times New Roman"/>
        </w:rPr>
        <w:t>Right of Appeal</w:t>
      </w:r>
    </w:p>
    <w:p w14:paraId="6BACE6C9" w14:textId="3B2A5E58" w:rsidR="000213A6" w:rsidRPr="00D828B3" w:rsidRDefault="008B5D78" w:rsidP="000213A6">
      <w:pPr>
        <w:pStyle w:val="ListParagraph"/>
        <w:numPr>
          <w:ilvl w:val="0"/>
          <w:numId w:val="36"/>
        </w:numPr>
        <w:rPr>
          <w:rFonts w:ascii="Times New Roman" w:hAnsi="Times New Roman" w:cs="Times New Roman"/>
        </w:rPr>
      </w:pPr>
      <w:r w:rsidRPr="00531D3D">
        <w:rPr>
          <w:rFonts w:ascii="Times New Roman" w:hAnsi="Times New Roman" w:cs="Times New Roman"/>
        </w:rPr>
        <w:t>A player affected by any squad rule, appeal a decision made by the CPA in writing, no later than 7 (seven) working days after confirmation is received of the decision.  The response from the CPA to any appeal must also be communicated to the participating player within 7 (seven) days in writing.</w:t>
      </w:r>
    </w:p>
    <w:p w14:paraId="4F9AA1FE" w14:textId="416CDC8F" w:rsidR="0051567A" w:rsidRPr="005F6FC2" w:rsidRDefault="008B5D78" w:rsidP="008B5D78">
      <w:pPr>
        <w:spacing w:before="100" w:beforeAutospacing="1" w:after="100" w:afterAutospacing="1"/>
        <w:ind w:left="720" w:hanging="720"/>
        <w:rPr>
          <w:rFonts w:ascii="Times New Roman" w:hAnsi="Times New Roman" w:cs="Times New Roman"/>
          <w:color w:val="000000"/>
        </w:rPr>
      </w:pPr>
      <w:r w:rsidRPr="00531D3D">
        <w:rPr>
          <w:rFonts w:ascii="Times New Roman" w:hAnsi="Times New Roman" w:cs="Times New Roman"/>
        </w:rPr>
        <w:t>9.2</w:t>
      </w:r>
      <w:r w:rsidR="008F4AEC">
        <w:rPr>
          <w:rFonts w:ascii="Times New Roman" w:hAnsi="Times New Roman" w:cs="Times New Roman"/>
        </w:rPr>
        <w:t>1</w:t>
      </w:r>
      <w:r w:rsidRPr="00531D3D">
        <w:rPr>
          <w:rFonts w:ascii="Times New Roman" w:hAnsi="Times New Roman" w:cs="Times New Roman"/>
        </w:rPr>
        <w:t>.</w:t>
      </w:r>
      <w:r w:rsidRPr="00531D3D">
        <w:rPr>
          <w:rFonts w:ascii="Times New Roman" w:hAnsi="Times New Roman" w:cs="Times New Roman"/>
        </w:rPr>
        <w:tab/>
      </w:r>
      <w:r w:rsidR="0051567A" w:rsidRPr="00531D3D">
        <w:rPr>
          <w:rFonts w:ascii="Times New Roman" w:hAnsi="Times New Roman" w:cs="Times New Roman"/>
          <w:color w:val="000000"/>
        </w:rPr>
        <w:t>A wildcard place into the County playing squad (up</w:t>
      </w:r>
      <w:r w:rsidR="008476C9" w:rsidRPr="00531D3D">
        <w:rPr>
          <w:rFonts w:ascii="Times New Roman" w:hAnsi="Times New Roman" w:cs="Times New Roman"/>
          <w:color w:val="000000"/>
        </w:rPr>
        <w:t xml:space="preserve"> </w:t>
      </w:r>
      <w:r w:rsidR="0051567A" w:rsidRPr="00531D3D">
        <w:rPr>
          <w:rFonts w:ascii="Times New Roman" w:hAnsi="Times New Roman" w:cs="Times New Roman"/>
          <w:color w:val="000000"/>
        </w:rPr>
        <w:t xml:space="preserve">to a maximum of three per season) will only be granted if the player has played within the previous season and receives </w:t>
      </w:r>
      <w:r w:rsidR="00097EC6" w:rsidRPr="00531D3D">
        <w:rPr>
          <w:rFonts w:ascii="Times New Roman" w:hAnsi="Times New Roman" w:cs="Times New Roman"/>
          <w:color w:val="000000"/>
        </w:rPr>
        <w:t>a</w:t>
      </w:r>
      <w:r w:rsidR="0051567A" w:rsidRPr="00531D3D">
        <w:rPr>
          <w:rFonts w:ascii="Times New Roman" w:hAnsi="Times New Roman" w:cs="Times New Roman"/>
          <w:color w:val="000000"/>
        </w:rPr>
        <w:t xml:space="preserve"> majority of </w:t>
      </w:r>
      <w:r w:rsidR="00097EC6" w:rsidRPr="00531D3D">
        <w:rPr>
          <w:rFonts w:ascii="Times New Roman" w:hAnsi="Times New Roman" w:cs="Times New Roman"/>
          <w:color w:val="000000"/>
        </w:rPr>
        <w:t xml:space="preserve">general </w:t>
      </w:r>
      <w:r w:rsidR="0051567A" w:rsidRPr="00531D3D">
        <w:rPr>
          <w:rFonts w:ascii="Times New Roman" w:hAnsi="Times New Roman" w:cs="Times New Roman"/>
          <w:color w:val="000000"/>
        </w:rPr>
        <w:t xml:space="preserve">committee votes (i.e., 2/3 of the </w:t>
      </w:r>
      <w:r w:rsidR="00097EC6" w:rsidRPr="00531D3D">
        <w:rPr>
          <w:rFonts w:ascii="Times New Roman" w:hAnsi="Times New Roman" w:cs="Times New Roman"/>
          <w:color w:val="000000"/>
        </w:rPr>
        <w:t xml:space="preserve">general </w:t>
      </w:r>
      <w:r w:rsidR="0051567A" w:rsidRPr="00531D3D">
        <w:rPr>
          <w:rFonts w:ascii="Times New Roman" w:hAnsi="Times New Roman" w:cs="Times New Roman"/>
          <w:color w:val="000000"/>
        </w:rPr>
        <w:t>committee).  This ruling also applies separately to the Ladies, Senior and Junior teams as well.</w:t>
      </w:r>
    </w:p>
    <w:p w14:paraId="52414456" w14:textId="23657F5E" w:rsidR="0051567A" w:rsidRDefault="008B5D78" w:rsidP="008B5D78">
      <w:pPr>
        <w:ind w:left="720" w:hanging="720"/>
        <w:rPr>
          <w:rFonts w:ascii="Times New Roman" w:hAnsi="Times New Roman" w:cs="Times New Roman"/>
        </w:rPr>
      </w:pPr>
      <w:r w:rsidRPr="00531D3D">
        <w:rPr>
          <w:rFonts w:ascii="Times New Roman" w:hAnsi="Times New Roman" w:cs="Times New Roman"/>
        </w:rPr>
        <w:t>9.2</w:t>
      </w:r>
      <w:r w:rsidR="008F4AEC">
        <w:rPr>
          <w:rFonts w:ascii="Times New Roman" w:hAnsi="Times New Roman" w:cs="Times New Roman"/>
        </w:rPr>
        <w:t>2</w:t>
      </w:r>
      <w:r w:rsidRPr="00531D3D">
        <w:rPr>
          <w:rFonts w:ascii="Times New Roman" w:hAnsi="Times New Roman" w:cs="Times New Roman"/>
        </w:rPr>
        <w:t>.</w:t>
      </w:r>
      <w:r w:rsidRPr="00531D3D">
        <w:rPr>
          <w:rFonts w:ascii="Times New Roman" w:hAnsi="Times New Roman" w:cs="Times New Roman"/>
        </w:rPr>
        <w:tab/>
      </w:r>
      <w:r w:rsidR="0051567A" w:rsidRPr="00531D3D">
        <w:rPr>
          <w:rFonts w:ascii="Times New Roman" w:hAnsi="Times New Roman" w:cs="Times New Roman"/>
        </w:rPr>
        <w:t>Each team member must be EPA registered (£1</w:t>
      </w:r>
      <w:r w:rsidR="00E7357D">
        <w:rPr>
          <w:rFonts w:ascii="Times New Roman" w:hAnsi="Times New Roman" w:cs="Times New Roman"/>
        </w:rPr>
        <w:t>5</w:t>
      </w:r>
      <w:r w:rsidR="0051567A" w:rsidRPr="00531D3D">
        <w:rPr>
          <w:rFonts w:ascii="Times New Roman" w:hAnsi="Times New Roman" w:cs="Times New Roman"/>
        </w:rPr>
        <w:t xml:space="preserve"> per year) and pay a £</w:t>
      </w:r>
      <w:r w:rsidR="00C81487">
        <w:rPr>
          <w:rFonts w:ascii="Times New Roman" w:hAnsi="Times New Roman" w:cs="Times New Roman"/>
        </w:rPr>
        <w:t>1</w:t>
      </w:r>
      <w:r w:rsidR="00E7357D">
        <w:rPr>
          <w:rFonts w:ascii="Times New Roman" w:hAnsi="Times New Roman" w:cs="Times New Roman"/>
        </w:rPr>
        <w:t>5</w:t>
      </w:r>
      <w:r w:rsidR="0051567A" w:rsidRPr="00531D3D">
        <w:rPr>
          <w:rFonts w:ascii="Times New Roman" w:hAnsi="Times New Roman" w:cs="Times New Roman"/>
        </w:rPr>
        <w:t xml:space="preserve"> subscription fee before the start of the season (£</w:t>
      </w:r>
      <w:r w:rsidR="00C81487">
        <w:rPr>
          <w:rFonts w:ascii="Times New Roman" w:hAnsi="Times New Roman" w:cs="Times New Roman"/>
        </w:rPr>
        <w:t>3</w:t>
      </w:r>
      <w:r w:rsidR="00E7357D">
        <w:rPr>
          <w:rFonts w:ascii="Times New Roman" w:hAnsi="Times New Roman" w:cs="Times New Roman"/>
        </w:rPr>
        <w:t>0</w:t>
      </w:r>
      <w:r w:rsidR="0051567A" w:rsidRPr="00531D3D">
        <w:rPr>
          <w:rFonts w:ascii="Times New Roman" w:hAnsi="Times New Roman" w:cs="Times New Roman"/>
        </w:rPr>
        <w:t xml:space="preserve"> in total).  Each affiliated player will be allocated Region Two Raffle tickets which if sold can be used to subsidise annual cost.</w:t>
      </w:r>
    </w:p>
    <w:p w14:paraId="2EA0E9DF" w14:textId="6E38E966" w:rsidR="00D828B3" w:rsidRDefault="00D828B3" w:rsidP="008B5D78">
      <w:pPr>
        <w:ind w:left="720" w:hanging="720"/>
        <w:rPr>
          <w:rFonts w:ascii="Times New Roman" w:hAnsi="Times New Roman" w:cs="Times New Roman"/>
        </w:rPr>
      </w:pPr>
    </w:p>
    <w:p w14:paraId="185EE2A5" w14:textId="1F877349" w:rsidR="00D828B3" w:rsidRDefault="00D828B3" w:rsidP="008B5D78">
      <w:pPr>
        <w:ind w:left="720" w:hanging="720"/>
        <w:rPr>
          <w:rFonts w:ascii="Times New Roman" w:hAnsi="Times New Roman" w:cs="Times New Roman"/>
        </w:rPr>
      </w:pPr>
      <w:r>
        <w:rPr>
          <w:rFonts w:ascii="Times New Roman" w:hAnsi="Times New Roman" w:cs="Times New Roman"/>
        </w:rPr>
        <w:t>9.23</w:t>
      </w:r>
      <w:r>
        <w:rPr>
          <w:rFonts w:ascii="Times New Roman" w:hAnsi="Times New Roman" w:cs="Times New Roman"/>
        </w:rPr>
        <w:tab/>
        <w:t>The CPA shall be responsible for ensuring a suitable captain is picked for each team every year.</w:t>
      </w:r>
    </w:p>
    <w:p w14:paraId="2A5E82F9" w14:textId="717D97A9" w:rsidR="00D828B3" w:rsidRDefault="00D828B3" w:rsidP="00D828B3">
      <w:pPr>
        <w:pStyle w:val="ListParagraph"/>
        <w:numPr>
          <w:ilvl w:val="0"/>
          <w:numId w:val="51"/>
        </w:numPr>
        <w:rPr>
          <w:rFonts w:ascii="Times New Roman" w:hAnsi="Times New Roman" w:cs="Times New Roman"/>
        </w:rPr>
      </w:pPr>
      <w:r>
        <w:rPr>
          <w:rFonts w:ascii="Times New Roman" w:hAnsi="Times New Roman" w:cs="Times New Roman"/>
        </w:rPr>
        <w:t>Team Captains to be decided by the General Committee (vote of 2/3)</w:t>
      </w:r>
    </w:p>
    <w:p w14:paraId="7A302F0B" w14:textId="7BDAD104" w:rsidR="00D828B3" w:rsidRDefault="00D828B3" w:rsidP="00D828B3">
      <w:pPr>
        <w:pStyle w:val="ListParagraph"/>
        <w:numPr>
          <w:ilvl w:val="0"/>
          <w:numId w:val="51"/>
        </w:numPr>
        <w:rPr>
          <w:rFonts w:ascii="Times New Roman" w:hAnsi="Times New Roman" w:cs="Times New Roman"/>
        </w:rPr>
      </w:pPr>
      <w:r>
        <w:rPr>
          <w:rFonts w:ascii="Times New Roman" w:hAnsi="Times New Roman" w:cs="Times New Roman"/>
        </w:rPr>
        <w:t>Should any issue arise with a captain during a season the CPA reserve the right to appoint a new captain if issues cannot be resolved.</w:t>
      </w:r>
    </w:p>
    <w:p w14:paraId="14917234" w14:textId="65B8EF55" w:rsidR="00D828B3" w:rsidRDefault="00D828B3" w:rsidP="00D828B3">
      <w:pPr>
        <w:pStyle w:val="ListParagraph"/>
        <w:numPr>
          <w:ilvl w:val="0"/>
          <w:numId w:val="51"/>
        </w:numPr>
        <w:rPr>
          <w:rFonts w:ascii="Times New Roman" w:hAnsi="Times New Roman" w:cs="Times New Roman"/>
        </w:rPr>
      </w:pPr>
      <w:r>
        <w:rPr>
          <w:rFonts w:ascii="Times New Roman" w:hAnsi="Times New Roman" w:cs="Times New Roman"/>
        </w:rPr>
        <w:t>Team captains will be allowed to select a Vice Captain to deputise for them in their absence.</w:t>
      </w:r>
    </w:p>
    <w:p w14:paraId="02C28884" w14:textId="52884192" w:rsidR="00D828B3" w:rsidRPr="00D828B3" w:rsidRDefault="00D828B3" w:rsidP="00D828B3">
      <w:pPr>
        <w:pStyle w:val="ListParagraph"/>
        <w:numPr>
          <w:ilvl w:val="0"/>
          <w:numId w:val="51"/>
        </w:numPr>
        <w:rPr>
          <w:rFonts w:ascii="Times New Roman" w:hAnsi="Times New Roman" w:cs="Times New Roman"/>
        </w:rPr>
      </w:pPr>
      <w:r>
        <w:rPr>
          <w:rFonts w:ascii="Times New Roman" w:hAnsi="Times New Roman" w:cs="Times New Roman"/>
        </w:rPr>
        <w:t>Team captains (except U18’s) will be invited to attend all General Committee meetings (see 5.7 for voting rights).</w:t>
      </w:r>
    </w:p>
    <w:p w14:paraId="3115C3A5" w14:textId="77777777" w:rsidR="001C2399" w:rsidRPr="005F6FC2" w:rsidRDefault="001C2399" w:rsidP="00097EC6">
      <w:pPr>
        <w:spacing w:after="200"/>
        <w:rPr>
          <w:rFonts w:ascii="Times New Roman" w:eastAsia="Calibri" w:hAnsi="Times New Roman" w:cs="Times New Roman"/>
          <w:b/>
          <w:u w:val="single"/>
        </w:rPr>
      </w:pPr>
    </w:p>
    <w:p w14:paraId="4DCBE8DD" w14:textId="6A5064E2" w:rsidR="00DB73E4" w:rsidRPr="000B6D99" w:rsidRDefault="005E480E" w:rsidP="00074134">
      <w:pPr>
        <w:rPr>
          <w:rFonts w:ascii="Times New Roman" w:eastAsia="Calibri" w:hAnsi="Times New Roman" w:cs="Times New Roman"/>
          <w:b/>
          <w:color w:val="FF0000"/>
        </w:rPr>
      </w:pPr>
      <w:r w:rsidRPr="000B6D99">
        <w:rPr>
          <w:rFonts w:ascii="Times New Roman" w:eastAsia="Calibri" w:hAnsi="Times New Roman" w:cs="Times New Roman"/>
          <w:b/>
          <w:color w:val="FF0000"/>
        </w:rPr>
        <w:t>10.</w:t>
      </w:r>
      <w:r w:rsidRPr="000B6D99">
        <w:rPr>
          <w:rFonts w:ascii="Times New Roman" w:eastAsia="Calibri" w:hAnsi="Times New Roman" w:cs="Times New Roman"/>
          <w:b/>
          <w:color w:val="FF0000"/>
        </w:rPr>
        <w:tab/>
        <w:t>TENDER</w:t>
      </w:r>
      <w:r w:rsidR="00074134" w:rsidRPr="000B6D99">
        <w:rPr>
          <w:rFonts w:ascii="Times New Roman" w:eastAsia="Calibri" w:hAnsi="Times New Roman" w:cs="Times New Roman"/>
          <w:b/>
          <w:color w:val="FF0000"/>
        </w:rPr>
        <w:t xml:space="preserve"> </w:t>
      </w:r>
      <w:r w:rsidR="000B6D99">
        <w:rPr>
          <w:rFonts w:ascii="Times New Roman" w:eastAsia="Calibri" w:hAnsi="Times New Roman" w:cs="Times New Roman"/>
          <w:b/>
          <w:color w:val="FF0000"/>
        </w:rPr>
        <w:t>PROCESS</w:t>
      </w:r>
    </w:p>
    <w:p w14:paraId="7D137E66" w14:textId="1E873543" w:rsidR="00ED118A" w:rsidRDefault="00ED118A" w:rsidP="00ED118A">
      <w:pPr>
        <w:rPr>
          <w:rFonts w:ascii="Times New Roman" w:eastAsia="Calibri" w:hAnsi="Times New Roman" w:cs="Times New Roman"/>
          <w:bCs/>
        </w:rPr>
      </w:pPr>
    </w:p>
    <w:p w14:paraId="44131DFC" w14:textId="0C1EC90F" w:rsidR="00ED118A" w:rsidRPr="00531D3D" w:rsidRDefault="00ED118A" w:rsidP="00ED118A">
      <w:pPr>
        <w:ind w:left="720" w:hanging="720"/>
        <w:rPr>
          <w:rFonts w:ascii="Times New Roman" w:eastAsia="Calibri" w:hAnsi="Times New Roman" w:cs="Times New Roman"/>
          <w:bCs/>
        </w:rPr>
      </w:pPr>
      <w:r w:rsidRPr="00531D3D">
        <w:rPr>
          <w:rFonts w:ascii="Times New Roman" w:eastAsia="Calibri" w:hAnsi="Times New Roman" w:cs="Times New Roman"/>
          <w:bCs/>
        </w:rPr>
        <w:t>10.1</w:t>
      </w:r>
      <w:r w:rsidRPr="00531D3D">
        <w:rPr>
          <w:rFonts w:ascii="Times New Roman" w:eastAsia="Calibri" w:hAnsi="Times New Roman" w:cs="Times New Roman"/>
          <w:bCs/>
        </w:rPr>
        <w:tab/>
        <w:t>The CPA will put out to tender (via a Tender process s</w:t>
      </w:r>
      <w:r w:rsidR="00F765BB">
        <w:rPr>
          <w:rFonts w:ascii="Times New Roman" w:eastAsia="Calibri" w:hAnsi="Times New Roman" w:cs="Times New Roman"/>
          <w:bCs/>
        </w:rPr>
        <w:t>u</w:t>
      </w:r>
      <w:r w:rsidRPr="00531D3D">
        <w:rPr>
          <w:rFonts w:ascii="Times New Roman" w:eastAsia="Calibri" w:hAnsi="Times New Roman" w:cs="Times New Roman"/>
          <w:bCs/>
        </w:rPr>
        <w:t xml:space="preserve">b-committee) the right to host the CPA and become the CPA HQ for a </w:t>
      </w:r>
      <w:r w:rsidR="00101370" w:rsidRPr="00531D3D">
        <w:rPr>
          <w:rFonts w:ascii="Times New Roman" w:eastAsia="Calibri" w:hAnsi="Times New Roman" w:cs="Times New Roman"/>
          <w:bCs/>
        </w:rPr>
        <w:t>2-year</w:t>
      </w:r>
      <w:r w:rsidRPr="00531D3D">
        <w:rPr>
          <w:rFonts w:ascii="Times New Roman" w:eastAsia="Calibri" w:hAnsi="Times New Roman" w:cs="Times New Roman"/>
          <w:bCs/>
        </w:rPr>
        <w:t xml:space="preserve"> period, to </w:t>
      </w:r>
      <w:r w:rsidR="00D828B3" w:rsidRPr="00531D3D">
        <w:rPr>
          <w:rFonts w:ascii="Times New Roman" w:eastAsia="Calibri" w:hAnsi="Times New Roman" w:cs="Times New Roman"/>
          <w:bCs/>
        </w:rPr>
        <w:t>all</w:t>
      </w:r>
      <w:r w:rsidRPr="00531D3D">
        <w:rPr>
          <w:rFonts w:ascii="Times New Roman" w:eastAsia="Calibri" w:hAnsi="Times New Roman" w:cs="Times New Roman"/>
          <w:bCs/>
        </w:rPr>
        <w:t xml:space="preserve"> Pool Venues within Cheshire.</w:t>
      </w:r>
    </w:p>
    <w:p w14:paraId="45FF883D" w14:textId="771A5CA1" w:rsidR="00ED118A" w:rsidRPr="00531D3D" w:rsidRDefault="00ED118A" w:rsidP="00ED118A">
      <w:pPr>
        <w:ind w:left="720" w:hanging="720"/>
        <w:rPr>
          <w:rFonts w:ascii="Times New Roman" w:eastAsia="Calibri" w:hAnsi="Times New Roman" w:cs="Times New Roman"/>
          <w:bCs/>
        </w:rPr>
      </w:pPr>
    </w:p>
    <w:p w14:paraId="49608FD6" w14:textId="652F8DFD" w:rsidR="00ED118A" w:rsidRPr="00531D3D" w:rsidRDefault="00ED118A">
      <w:pPr>
        <w:pStyle w:val="ListParagraph"/>
        <w:numPr>
          <w:ilvl w:val="0"/>
          <w:numId w:val="37"/>
        </w:numPr>
        <w:rPr>
          <w:rFonts w:ascii="Times New Roman" w:eastAsia="Calibri" w:hAnsi="Times New Roman" w:cs="Times New Roman"/>
          <w:bCs/>
        </w:rPr>
      </w:pPr>
      <w:r w:rsidRPr="00531D3D">
        <w:rPr>
          <w:rFonts w:ascii="Times New Roman" w:eastAsia="Calibri" w:hAnsi="Times New Roman" w:cs="Times New Roman"/>
          <w:bCs/>
        </w:rPr>
        <w:t>Providing they have been trading for a minimum of 12 months.</w:t>
      </w:r>
    </w:p>
    <w:p w14:paraId="6C6707FC" w14:textId="37A0CEC2" w:rsidR="00ED118A" w:rsidRPr="00531D3D" w:rsidRDefault="00237E47">
      <w:pPr>
        <w:pStyle w:val="ListParagraph"/>
        <w:numPr>
          <w:ilvl w:val="0"/>
          <w:numId w:val="38"/>
        </w:numPr>
        <w:rPr>
          <w:rFonts w:ascii="Times New Roman" w:eastAsia="Calibri" w:hAnsi="Times New Roman" w:cs="Times New Roman"/>
          <w:bCs/>
        </w:rPr>
      </w:pPr>
      <w:r w:rsidRPr="00531D3D">
        <w:rPr>
          <w:rFonts w:ascii="Times New Roman" w:eastAsia="Calibri" w:hAnsi="Times New Roman" w:cs="Times New Roman"/>
          <w:bCs/>
        </w:rPr>
        <w:t>One year’s trading accounts may be required by the General Committee to ensure viability.</w:t>
      </w:r>
    </w:p>
    <w:p w14:paraId="71CE7880" w14:textId="2F28C790" w:rsidR="00ED118A" w:rsidRPr="00531D3D" w:rsidRDefault="00ED118A">
      <w:pPr>
        <w:pStyle w:val="ListParagraph"/>
        <w:numPr>
          <w:ilvl w:val="0"/>
          <w:numId w:val="37"/>
        </w:numPr>
        <w:rPr>
          <w:rFonts w:ascii="Times New Roman" w:eastAsia="Calibri" w:hAnsi="Times New Roman" w:cs="Times New Roman"/>
          <w:bCs/>
        </w:rPr>
      </w:pPr>
      <w:r w:rsidRPr="00531D3D">
        <w:rPr>
          <w:rFonts w:ascii="Times New Roman" w:eastAsia="Calibri" w:hAnsi="Times New Roman" w:cs="Times New Roman"/>
          <w:bCs/>
        </w:rPr>
        <w:t>The invitation will be sent no later than 3 months before the end of the current contract with the incumbent venue.</w:t>
      </w:r>
    </w:p>
    <w:p w14:paraId="4A7CA60B" w14:textId="25D8C286" w:rsidR="00237E47" w:rsidRPr="00531D3D" w:rsidRDefault="00237E47">
      <w:pPr>
        <w:pStyle w:val="ListParagraph"/>
        <w:numPr>
          <w:ilvl w:val="0"/>
          <w:numId w:val="39"/>
        </w:numPr>
        <w:rPr>
          <w:rFonts w:ascii="Times New Roman" w:eastAsia="Calibri" w:hAnsi="Times New Roman" w:cs="Times New Roman"/>
          <w:bCs/>
        </w:rPr>
      </w:pPr>
      <w:r w:rsidRPr="00531D3D">
        <w:rPr>
          <w:rFonts w:ascii="Times New Roman" w:eastAsia="Calibri" w:hAnsi="Times New Roman" w:cs="Times New Roman"/>
          <w:bCs/>
        </w:rPr>
        <w:t>Details of what is required to host the CPA will be included within the invitation.</w:t>
      </w:r>
    </w:p>
    <w:p w14:paraId="07AB58F1" w14:textId="5C286441" w:rsidR="00237E47" w:rsidRPr="00531D3D" w:rsidRDefault="00237E47">
      <w:pPr>
        <w:pStyle w:val="ListParagraph"/>
        <w:numPr>
          <w:ilvl w:val="0"/>
          <w:numId w:val="39"/>
        </w:numPr>
        <w:rPr>
          <w:rFonts w:ascii="Times New Roman" w:eastAsia="Calibri" w:hAnsi="Times New Roman" w:cs="Times New Roman"/>
          <w:bCs/>
        </w:rPr>
      </w:pPr>
      <w:r w:rsidRPr="00531D3D">
        <w:rPr>
          <w:rFonts w:ascii="Times New Roman" w:eastAsia="Calibri" w:hAnsi="Times New Roman" w:cs="Times New Roman"/>
          <w:bCs/>
        </w:rPr>
        <w:t>Details of a deadline to return tenders by.</w:t>
      </w:r>
    </w:p>
    <w:p w14:paraId="645097C4" w14:textId="1B44B622" w:rsidR="00ED118A" w:rsidRPr="00531D3D" w:rsidRDefault="00ED118A">
      <w:pPr>
        <w:pStyle w:val="ListParagraph"/>
        <w:numPr>
          <w:ilvl w:val="0"/>
          <w:numId w:val="37"/>
        </w:numPr>
        <w:rPr>
          <w:rFonts w:ascii="Times New Roman" w:eastAsia="Calibri" w:hAnsi="Times New Roman" w:cs="Times New Roman"/>
          <w:bCs/>
        </w:rPr>
      </w:pPr>
      <w:r w:rsidRPr="00531D3D">
        <w:rPr>
          <w:rFonts w:ascii="Times New Roman" w:eastAsia="Calibri" w:hAnsi="Times New Roman" w:cs="Times New Roman"/>
          <w:bCs/>
        </w:rPr>
        <w:t>That the venue has a minimum of 8 pool tables.</w:t>
      </w:r>
    </w:p>
    <w:p w14:paraId="360BF73E" w14:textId="149AFABE" w:rsidR="00ED118A" w:rsidRPr="00531D3D" w:rsidRDefault="00ED118A">
      <w:pPr>
        <w:pStyle w:val="ListParagraph"/>
        <w:numPr>
          <w:ilvl w:val="0"/>
          <w:numId w:val="37"/>
        </w:numPr>
        <w:rPr>
          <w:rFonts w:ascii="Times New Roman" w:eastAsia="Calibri" w:hAnsi="Times New Roman" w:cs="Times New Roman"/>
          <w:bCs/>
        </w:rPr>
      </w:pPr>
      <w:r w:rsidRPr="00531D3D">
        <w:rPr>
          <w:rFonts w:ascii="Times New Roman" w:eastAsia="Calibri" w:hAnsi="Times New Roman" w:cs="Times New Roman"/>
          <w:bCs/>
        </w:rPr>
        <w:t>That the venue has not been previously excluded from the tender process by the CPA.</w:t>
      </w:r>
    </w:p>
    <w:p w14:paraId="1891F86F" w14:textId="77CC163B" w:rsidR="00237E47" w:rsidRPr="00531D3D" w:rsidRDefault="00237E47" w:rsidP="00237E47">
      <w:pPr>
        <w:rPr>
          <w:rFonts w:ascii="Times New Roman" w:eastAsia="Calibri" w:hAnsi="Times New Roman" w:cs="Times New Roman"/>
          <w:bCs/>
        </w:rPr>
      </w:pPr>
    </w:p>
    <w:p w14:paraId="6B7DD722" w14:textId="66E5847F" w:rsidR="00237E47" w:rsidRPr="00531D3D" w:rsidRDefault="00237E47" w:rsidP="00237E47">
      <w:pPr>
        <w:rPr>
          <w:rFonts w:ascii="Times New Roman" w:eastAsia="Calibri" w:hAnsi="Times New Roman" w:cs="Times New Roman"/>
          <w:bCs/>
        </w:rPr>
      </w:pPr>
      <w:r w:rsidRPr="00531D3D">
        <w:rPr>
          <w:rFonts w:ascii="Times New Roman" w:eastAsia="Calibri" w:hAnsi="Times New Roman" w:cs="Times New Roman"/>
          <w:bCs/>
        </w:rPr>
        <w:t>10.2</w:t>
      </w:r>
      <w:r w:rsidRPr="00531D3D">
        <w:rPr>
          <w:rFonts w:ascii="Times New Roman" w:eastAsia="Calibri" w:hAnsi="Times New Roman" w:cs="Times New Roman"/>
          <w:bCs/>
        </w:rPr>
        <w:tab/>
      </w:r>
      <w:r w:rsidR="00FA5D3B" w:rsidRPr="00531D3D">
        <w:rPr>
          <w:rFonts w:ascii="Times New Roman" w:eastAsia="Calibri" w:hAnsi="Times New Roman" w:cs="Times New Roman"/>
          <w:bCs/>
        </w:rPr>
        <w:t>The Tender Review Process</w:t>
      </w:r>
      <w:r w:rsidRPr="00531D3D">
        <w:rPr>
          <w:rFonts w:ascii="Times New Roman" w:eastAsia="Calibri" w:hAnsi="Times New Roman" w:cs="Times New Roman"/>
          <w:bCs/>
        </w:rPr>
        <w:t>.</w:t>
      </w:r>
    </w:p>
    <w:p w14:paraId="42F16106" w14:textId="4123F899" w:rsidR="00237E47" w:rsidRPr="00531D3D" w:rsidRDefault="00237E47" w:rsidP="00237E47">
      <w:pPr>
        <w:rPr>
          <w:rFonts w:ascii="Times New Roman" w:eastAsia="Calibri" w:hAnsi="Times New Roman" w:cs="Times New Roman"/>
          <w:bCs/>
        </w:rPr>
      </w:pPr>
    </w:p>
    <w:p w14:paraId="1C04E21F" w14:textId="20AB9F28" w:rsidR="00237E47" w:rsidRPr="00531D3D" w:rsidRDefault="00237E47">
      <w:pPr>
        <w:pStyle w:val="ListParagraph"/>
        <w:numPr>
          <w:ilvl w:val="0"/>
          <w:numId w:val="40"/>
        </w:numPr>
        <w:rPr>
          <w:rFonts w:ascii="Times New Roman" w:eastAsia="Calibri" w:hAnsi="Times New Roman" w:cs="Times New Roman"/>
          <w:bCs/>
        </w:rPr>
      </w:pPr>
      <w:r w:rsidRPr="00531D3D">
        <w:rPr>
          <w:rFonts w:ascii="Times New Roman" w:eastAsia="Calibri" w:hAnsi="Times New Roman" w:cs="Times New Roman"/>
          <w:bCs/>
        </w:rPr>
        <w:t>The Tenders shall be reviewed by the Tender sub-committee.</w:t>
      </w:r>
    </w:p>
    <w:p w14:paraId="53D1BA57" w14:textId="2DFDA350" w:rsidR="00237E47" w:rsidRPr="00531D3D" w:rsidRDefault="00237E47">
      <w:pPr>
        <w:pStyle w:val="ListParagraph"/>
        <w:numPr>
          <w:ilvl w:val="0"/>
          <w:numId w:val="40"/>
        </w:numPr>
        <w:rPr>
          <w:rFonts w:ascii="Times New Roman" w:eastAsia="Calibri" w:hAnsi="Times New Roman" w:cs="Times New Roman"/>
          <w:bCs/>
        </w:rPr>
      </w:pPr>
      <w:r w:rsidRPr="00531D3D">
        <w:rPr>
          <w:rFonts w:ascii="Times New Roman" w:eastAsia="Calibri" w:hAnsi="Times New Roman" w:cs="Times New Roman"/>
          <w:bCs/>
        </w:rPr>
        <w:t>The Tenders shall be collated and voted on by the tender sub-committee.</w:t>
      </w:r>
    </w:p>
    <w:p w14:paraId="766F0D86" w14:textId="36D5C813" w:rsidR="00237E47" w:rsidRPr="00531D3D" w:rsidRDefault="00237E47">
      <w:pPr>
        <w:pStyle w:val="ListParagraph"/>
        <w:numPr>
          <w:ilvl w:val="0"/>
          <w:numId w:val="41"/>
        </w:numPr>
        <w:rPr>
          <w:rFonts w:ascii="Times New Roman" w:eastAsia="Calibri" w:hAnsi="Times New Roman" w:cs="Times New Roman"/>
          <w:bCs/>
        </w:rPr>
      </w:pPr>
      <w:r w:rsidRPr="00531D3D">
        <w:rPr>
          <w:rFonts w:ascii="Times New Roman" w:eastAsia="Calibri" w:hAnsi="Times New Roman" w:cs="Times New Roman"/>
          <w:bCs/>
        </w:rPr>
        <w:t>The winner tender decided by majority decision.  Chairperson to only vote in the event of a tied vote.</w:t>
      </w:r>
    </w:p>
    <w:p w14:paraId="76EC7587" w14:textId="463834A0" w:rsidR="00237E47" w:rsidRPr="00531D3D" w:rsidRDefault="00237E47">
      <w:pPr>
        <w:pStyle w:val="ListParagraph"/>
        <w:numPr>
          <w:ilvl w:val="0"/>
          <w:numId w:val="40"/>
        </w:numPr>
        <w:rPr>
          <w:rFonts w:ascii="Times New Roman" w:eastAsia="Calibri" w:hAnsi="Times New Roman" w:cs="Times New Roman"/>
          <w:bCs/>
        </w:rPr>
      </w:pPr>
      <w:r w:rsidRPr="00531D3D">
        <w:rPr>
          <w:rFonts w:ascii="Times New Roman" w:eastAsia="Calibri" w:hAnsi="Times New Roman" w:cs="Times New Roman"/>
          <w:bCs/>
        </w:rPr>
        <w:lastRenderedPageBreak/>
        <w:t>The CPA Secretary will notify  the winning tender of the decision by letter no later than 7 days after the General Meeting where it was voted on.</w:t>
      </w:r>
    </w:p>
    <w:p w14:paraId="7547BFD4" w14:textId="194B3BA8" w:rsidR="00237E47" w:rsidRPr="00531D3D" w:rsidRDefault="00237E47">
      <w:pPr>
        <w:pStyle w:val="ListParagraph"/>
        <w:numPr>
          <w:ilvl w:val="0"/>
          <w:numId w:val="40"/>
        </w:numPr>
        <w:rPr>
          <w:rFonts w:ascii="Times New Roman" w:eastAsia="Calibri" w:hAnsi="Times New Roman" w:cs="Times New Roman"/>
          <w:bCs/>
        </w:rPr>
      </w:pPr>
      <w:r w:rsidRPr="00531D3D">
        <w:rPr>
          <w:rFonts w:ascii="Times New Roman" w:eastAsia="Calibri" w:hAnsi="Times New Roman" w:cs="Times New Roman"/>
          <w:bCs/>
        </w:rPr>
        <w:t>A new contract will be created and sent for signature by the winning tender.</w:t>
      </w:r>
    </w:p>
    <w:p w14:paraId="763C525A" w14:textId="225C3D4E" w:rsidR="00237E47" w:rsidRPr="00531D3D" w:rsidRDefault="00237E47">
      <w:pPr>
        <w:pStyle w:val="ListParagraph"/>
        <w:numPr>
          <w:ilvl w:val="0"/>
          <w:numId w:val="40"/>
        </w:numPr>
        <w:rPr>
          <w:rFonts w:ascii="Times New Roman" w:eastAsia="Calibri" w:hAnsi="Times New Roman" w:cs="Times New Roman"/>
          <w:bCs/>
        </w:rPr>
      </w:pPr>
      <w:r w:rsidRPr="00531D3D">
        <w:rPr>
          <w:rFonts w:ascii="Times New Roman" w:eastAsia="Calibri" w:hAnsi="Times New Roman" w:cs="Times New Roman"/>
          <w:bCs/>
        </w:rPr>
        <w:t>All losing tenders will be notified by formal letter by the CPA Secretary no later than 7 days after the General Meeting where it was voted on.</w:t>
      </w:r>
    </w:p>
    <w:p w14:paraId="47A88E03" w14:textId="3710AAE7" w:rsidR="00576006" w:rsidRPr="00531D3D" w:rsidRDefault="00576006" w:rsidP="00576006">
      <w:pPr>
        <w:rPr>
          <w:rFonts w:ascii="Times New Roman" w:eastAsia="Calibri" w:hAnsi="Times New Roman" w:cs="Times New Roman"/>
          <w:bCs/>
        </w:rPr>
      </w:pPr>
    </w:p>
    <w:p w14:paraId="15792322" w14:textId="422D2BD9" w:rsidR="00576006" w:rsidRPr="00531D3D" w:rsidRDefault="00576006" w:rsidP="00576006">
      <w:pPr>
        <w:rPr>
          <w:rFonts w:ascii="Times New Roman" w:eastAsia="Calibri" w:hAnsi="Times New Roman" w:cs="Times New Roman"/>
          <w:bCs/>
        </w:rPr>
      </w:pPr>
      <w:r w:rsidRPr="00531D3D">
        <w:rPr>
          <w:rFonts w:ascii="Times New Roman" w:eastAsia="Calibri" w:hAnsi="Times New Roman" w:cs="Times New Roman"/>
          <w:bCs/>
        </w:rPr>
        <w:t>10.3</w:t>
      </w:r>
      <w:r w:rsidRPr="00531D3D">
        <w:rPr>
          <w:rFonts w:ascii="Times New Roman" w:eastAsia="Calibri" w:hAnsi="Times New Roman" w:cs="Times New Roman"/>
          <w:bCs/>
        </w:rPr>
        <w:tab/>
        <w:t>The Tender Committee shall be comprised of:-</w:t>
      </w:r>
    </w:p>
    <w:p w14:paraId="59F807DC" w14:textId="1B526F92" w:rsidR="00576006" w:rsidRPr="00531D3D" w:rsidRDefault="00576006" w:rsidP="00576006">
      <w:pPr>
        <w:rPr>
          <w:rFonts w:ascii="Times New Roman" w:eastAsia="Calibri" w:hAnsi="Times New Roman" w:cs="Times New Roman"/>
          <w:bCs/>
        </w:rPr>
      </w:pPr>
    </w:p>
    <w:p w14:paraId="448EF60D" w14:textId="01D8F46C" w:rsidR="00576006" w:rsidRPr="00531D3D" w:rsidRDefault="00576006" w:rsidP="00576006">
      <w:pPr>
        <w:rPr>
          <w:rFonts w:ascii="Times New Roman" w:eastAsia="Calibri" w:hAnsi="Times New Roman" w:cs="Times New Roman"/>
          <w:bCs/>
        </w:rPr>
      </w:pPr>
      <w:r w:rsidRPr="00531D3D">
        <w:rPr>
          <w:rFonts w:ascii="Times New Roman" w:eastAsia="Calibri" w:hAnsi="Times New Roman" w:cs="Times New Roman"/>
          <w:bCs/>
        </w:rPr>
        <w:tab/>
        <w:t>The General Committee &amp; CPA Team Captains (</w:t>
      </w:r>
      <w:r w:rsidR="00EC4131" w:rsidRPr="00531D3D">
        <w:rPr>
          <w:rFonts w:ascii="Times New Roman" w:eastAsia="Calibri" w:hAnsi="Times New Roman" w:cs="Times New Roman"/>
          <w:bCs/>
        </w:rPr>
        <w:t>Men’s</w:t>
      </w:r>
      <w:r w:rsidRPr="00531D3D">
        <w:rPr>
          <w:rFonts w:ascii="Times New Roman" w:eastAsia="Calibri" w:hAnsi="Times New Roman" w:cs="Times New Roman"/>
          <w:bCs/>
        </w:rPr>
        <w:t xml:space="preserve"> A, </w:t>
      </w:r>
      <w:r w:rsidR="00EC4131" w:rsidRPr="00531D3D">
        <w:rPr>
          <w:rFonts w:ascii="Times New Roman" w:eastAsia="Calibri" w:hAnsi="Times New Roman" w:cs="Times New Roman"/>
          <w:bCs/>
        </w:rPr>
        <w:t>Men’s</w:t>
      </w:r>
      <w:r w:rsidRPr="00531D3D">
        <w:rPr>
          <w:rFonts w:ascii="Times New Roman" w:eastAsia="Calibri" w:hAnsi="Times New Roman" w:cs="Times New Roman"/>
          <w:bCs/>
        </w:rPr>
        <w:t xml:space="preserve"> B, Ladies, Seniors &amp; U23’s)</w:t>
      </w:r>
      <w:r w:rsidR="00B4214C">
        <w:rPr>
          <w:rFonts w:ascii="Times New Roman" w:eastAsia="Calibri" w:hAnsi="Times New Roman" w:cs="Times New Roman"/>
          <w:bCs/>
        </w:rPr>
        <w:t xml:space="preserve"> </w:t>
      </w:r>
      <w:r w:rsidRPr="00531D3D">
        <w:rPr>
          <w:rFonts w:ascii="Times New Roman" w:eastAsia="Calibri" w:hAnsi="Times New Roman" w:cs="Times New Roman"/>
          <w:bCs/>
        </w:rPr>
        <w:t>*</w:t>
      </w:r>
    </w:p>
    <w:p w14:paraId="1B5ADB41" w14:textId="079A16B9" w:rsidR="00576006" w:rsidRPr="00531D3D" w:rsidRDefault="00576006" w:rsidP="00576006">
      <w:pPr>
        <w:rPr>
          <w:rFonts w:ascii="Times New Roman" w:eastAsia="Calibri" w:hAnsi="Times New Roman" w:cs="Times New Roman"/>
          <w:bCs/>
        </w:rPr>
      </w:pPr>
    </w:p>
    <w:p w14:paraId="3D665CF9" w14:textId="0BD727FE" w:rsidR="00576006" w:rsidRPr="00531D3D" w:rsidRDefault="00576006">
      <w:pPr>
        <w:pStyle w:val="ListParagraph"/>
        <w:numPr>
          <w:ilvl w:val="0"/>
          <w:numId w:val="42"/>
        </w:numPr>
        <w:rPr>
          <w:rFonts w:ascii="Times New Roman" w:eastAsia="Calibri" w:hAnsi="Times New Roman" w:cs="Times New Roman"/>
          <w:bCs/>
        </w:rPr>
      </w:pPr>
      <w:r w:rsidRPr="00531D3D">
        <w:rPr>
          <w:rFonts w:ascii="Times New Roman" w:eastAsia="Calibri" w:hAnsi="Times New Roman" w:cs="Times New Roman"/>
          <w:bCs/>
        </w:rPr>
        <w:t>Votes to be case following a ballot of all squad players (majority vote).</w:t>
      </w:r>
    </w:p>
    <w:p w14:paraId="5825E6A8" w14:textId="6843DEDB" w:rsidR="00576006" w:rsidRPr="00531D3D" w:rsidRDefault="00576006">
      <w:pPr>
        <w:pStyle w:val="ListParagraph"/>
        <w:numPr>
          <w:ilvl w:val="0"/>
          <w:numId w:val="42"/>
        </w:numPr>
        <w:rPr>
          <w:rFonts w:ascii="Times New Roman" w:eastAsia="Calibri" w:hAnsi="Times New Roman" w:cs="Times New Roman"/>
          <w:bCs/>
        </w:rPr>
      </w:pPr>
      <w:r w:rsidRPr="00531D3D">
        <w:rPr>
          <w:rFonts w:ascii="Times New Roman" w:eastAsia="Calibri" w:hAnsi="Times New Roman" w:cs="Times New Roman"/>
          <w:bCs/>
        </w:rPr>
        <w:t>Eligible votes:</w:t>
      </w:r>
    </w:p>
    <w:p w14:paraId="0EC97165" w14:textId="53611C49" w:rsidR="00576006" w:rsidRPr="00531D3D" w:rsidRDefault="00576006">
      <w:pPr>
        <w:pStyle w:val="ListParagraph"/>
        <w:numPr>
          <w:ilvl w:val="0"/>
          <w:numId w:val="43"/>
        </w:numPr>
        <w:rPr>
          <w:rFonts w:ascii="Times New Roman" w:eastAsia="Calibri" w:hAnsi="Times New Roman" w:cs="Times New Roman"/>
          <w:bCs/>
        </w:rPr>
      </w:pPr>
      <w:r w:rsidRPr="00531D3D">
        <w:rPr>
          <w:rFonts w:ascii="Times New Roman" w:eastAsia="Calibri" w:hAnsi="Times New Roman" w:cs="Times New Roman"/>
          <w:bCs/>
        </w:rPr>
        <w:t>General Committee – 1 vote each (see 1.10 for multiple votes)</w:t>
      </w:r>
    </w:p>
    <w:p w14:paraId="0526654D" w14:textId="40D18570" w:rsidR="00576006" w:rsidRPr="00531D3D" w:rsidRDefault="00EC4131">
      <w:pPr>
        <w:pStyle w:val="ListParagraph"/>
        <w:numPr>
          <w:ilvl w:val="0"/>
          <w:numId w:val="43"/>
        </w:numPr>
        <w:rPr>
          <w:rFonts w:ascii="Times New Roman" w:eastAsia="Calibri" w:hAnsi="Times New Roman" w:cs="Times New Roman"/>
          <w:bCs/>
        </w:rPr>
      </w:pPr>
      <w:r w:rsidRPr="00531D3D">
        <w:rPr>
          <w:rFonts w:ascii="Times New Roman" w:eastAsia="Calibri" w:hAnsi="Times New Roman" w:cs="Times New Roman"/>
          <w:bCs/>
        </w:rPr>
        <w:t>Men’s</w:t>
      </w:r>
      <w:r w:rsidR="00576006" w:rsidRPr="00531D3D">
        <w:rPr>
          <w:rFonts w:ascii="Times New Roman" w:eastAsia="Calibri" w:hAnsi="Times New Roman" w:cs="Times New Roman"/>
          <w:bCs/>
        </w:rPr>
        <w:t xml:space="preserve"> Squad – 1 vote</w:t>
      </w:r>
    </w:p>
    <w:p w14:paraId="5CFFD0CD" w14:textId="429C58A9" w:rsidR="00576006" w:rsidRPr="00531D3D" w:rsidRDefault="00576006">
      <w:pPr>
        <w:pStyle w:val="ListParagraph"/>
        <w:numPr>
          <w:ilvl w:val="0"/>
          <w:numId w:val="43"/>
        </w:numPr>
        <w:rPr>
          <w:rFonts w:ascii="Times New Roman" w:eastAsia="Calibri" w:hAnsi="Times New Roman" w:cs="Times New Roman"/>
          <w:bCs/>
        </w:rPr>
      </w:pPr>
      <w:r w:rsidRPr="00531D3D">
        <w:rPr>
          <w:rFonts w:ascii="Times New Roman" w:eastAsia="Calibri" w:hAnsi="Times New Roman" w:cs="Times New Roman"/>
          <w:bCs/>
        </w:rPr>
        <w:t>Ladies Squad – 1 vote</w:t>
      </w:r>
    </w:p>
    <w:p w14:paraId="03021E6B" w14:textId="1B819154" w:rsidR="00576006" w:rsidRPr="00531D3D" w:rsidRDefault="00576006">
      <w:pPr>
        <w:pStyle w:val="ListParagraph"/>
        <w:numPr>
          <w:ilvl w:val="0"/>
          <w:numId w:val="43"/>
        </w:numPr>
        <w:rPr>
          <w:rFonts w:ascii="Times New Roman" w:eastAsia="Calibri" w:hAnsi="Times New Roman" w:cs="Times New Roman"/>
          <w:bCs/>
        </w:rPr>
      </w:pPr>
      <w:r w:rsidRPr="00531D3D">
        <w:rPr>
          <w:rFonts w:ascii="Times New Roman" w:eastAsia="Calibri" w:hAnsi="Times New Roman" w:cs="Times New Roman"/>
          <w:bCs/>
        </w:rPr>
        <w:t>Seniors Squad – 1 vote</w:t>
      </w:r>
    </w:p>
    <w:p w14:paraId="54B0FDE2" w14:textId="125AA71F" w:rsidR="00576006" w:rsidRPr="00531D3D" w:rsidRDefault="00576006">
      <w:pPr>
        <w:pStyle w:val="ListParagraph"/>
        <w:numPr>
          <w:ilvl w:val="0"/>
          <w:numId w:val="43"/>
        </w:numPr>
        <w:rPr>
          <w:rFonts w:ascii="Times New Roman" w:eastAsia="Calibri" w:hAnsi="Times New Roman" w:cs="Times New Roman"/>
          <w:bCs/>
        </w:rPr>
      </w:pPr>
      <w:r w:rsidRPr="00531D3D">
        <w:rPr>
          <w:rFonts w:ascii="Times New Roman" w:eastAsia="Calibri" w:hAnsi="Times New Roman" w:cs="Times New Roman"/>
          <w:bCs/>
        </w:rPr>
        <w:t>U23’s Squad – 1 vote</w:t>
      </w:r>
    </w:p>
    <w:p w14:paraId="07C0A8C0" w14:textId="5653E5FA" w:rsidR="00576006" w:rsidRPr="00531D3D" w:rsidRDefault="00576006" w:rsidP="00576006">
      <w:pPr>
        <w:rPr>
          <w:rFonts w:ascii="Times New Roman" w:eastAsia="Calibri" w:hAnsi="Times New Roman" w:cs="Times New Roman"/>
          <w:bCs/>
        </w:rPr>
      </w:pPr>
    </w:p>
    <w:p w14:paraId="6BAA7D03" w14:textId="5CCEBA96" w:rsidR="00576006" w:rsidRPr="00B4214C" w:rsidRDefault="00B4214C" w:rsidP="00B4214C">
      <w:pPr>
        <w:pStyle w:val="ListParagraph"/>
        <w:numPr>
          <w:ilvl w:val="0"/>
          <w:numId w:val="50"/>
        </w:numPr>
        <w:rPr>
          <w:rFonts w:ascii="Times New Roman" w:eastAsia="Calibri" w:hAnsi="Times New Roman" w:cs="Times New Roman"/>
          <w:bCs/>
          <w:sz w:val="20"/>
          <w:szCs w:val="20"/>
        </w:rPr>
      </w:pPr>
      <w:r>
        <w:rPr>
          <w:rFonts w:ascii="Times New Roman" w:eastAsia="Calibri" w:hAnsi="Times New Roman" w:cs="Times New Roman"/>
          <w:bCs/>
          <w:sz w:val="20"/>
          <w:szCs w:val="20"/>
        </w:rPr>
        <w:t>W</w:t>
      </w:r>
      <w:r w:rsidR="00576006" w:rsidRPr="00B4214C">
        <w:rPr>
          <w:rFonts w:ascii="Times New Roman" w:eastAsia="Calibri" w:hAnsi="Times New Roman" w:cs="Times New Roman"/>
          <w:bCs/>
          <w:sz w:val="20"/>
          <w:szCs w:val="20"/>
        </w:rPr>
        <w:t>here multiple positions are held by one person, that person will only be eligible to vote once.</w:t>
      </w:r>
    </w:p>
    <w:p w14:paraId="4E70AE3B" w14:textId="53D8DE0E" w:rsidR="00576006" w:rsidRPr="00531D3D" w:rsidRDefault="00576006" w:rsidP="00576006">
      <w:pPr>
        <w:rPr>
          <w:rFonts w:ascii="Times New Roman" w:eastAsia="Calibri" w:hAnsi="Times New Roman" w:cs="Times New Roman"/>
          <w:bCs/>
          <w:sz w:val="18"/>
          <w:szCs w:val="18"/>
        </w:rPr>
      </w:pPr>
    </w:p>
    <w:p w14:paraId="3A449577" w14:textId="77777777" w:rsidR="00101370" w:rsidRPr="00531D3D" w:rsidRDefault="00101370" w:rsidP="00576006">
      <w:pPr>
        <w:rPr>
          <w:rFonts w:ascii="Times New Roman" w:eastAsia="Calibri" w:hAnsi="Times New Roman" w:cs="Times New Roman"/>
          <w:bCs/>
        </w:rPr>
      </w:pPr>
    </w:p>
    <w:p w14:paraId="59F087C6" w14:textId="5FC8ED4D" w:rsidR="00A3268F" w:rsidRPr="00531D3D" w:rsidRDefault="00A3268F" w:rsidP="00576006">
      <w:pPr>
        <w:rPr>
          <w:rFonts w:ascii="Times New Roman" w:eastAsia="Calibri" w:hAnsi="Times New Roman" w:cs="Times New Roman"/>
          <w:bCs/>
        </w:rPr>
      </w:pPr>
      <w:r w:rsidRPr="00531D3D">
        <w:rPr>
          <w:rFonts w:ascii="Times New Roman" w:eastAsia="Calibri" w:hAnsi="Times New Roman" w:cs="Times New Roman"/>
          <w:bCs/>
        </w:rPr>
        <w:t>10.4</w:t>
      </w:r>
      <w:r w:rsidRPr="00531D3D">
        <w:rPr>
          <w:rFonts w:ascii="Times New Roman" w:eastAsia="Calibri" w:hAnsi="Times New Roman" w:cs="Times New Roman"/>
          <w:bCs/>
        </w:rPr>
        <w:tab/>
        <w:t>Chairperson’s Letter</w:t>
      </w:r>
    </w:p>
    <w:p w14:paraId="7023220F" w14:textId="0EDE8AAB" w:rsidR="00A3268F" w:rsidRPr="00531D3D" w:rsidRDefault="00A3268F" w:rsidP="00576006">
      <w:pPr>
        <w:rPr>
          <w:rFonts w:ascii="Times New Roman" w:eastAsia="Calibri" w:hAnsi="Times New Roman" w:cs="Times New Roman"/>
          <w:bCs/>
        </w:rPr>
      </w:pPr>
    </w:p>
    <w:p w14:paraId="0A7A8749" w14:textId="02F6BE89" w:rsidR="00A3268F" w:rsidRPr="00531D3D" w:rsidRDefault="00A3268F" w:rsidP="00A3268F">
      <w:pPr>
        <w:ind w:left="720"/>
        <w:rPr>
          <w:rFonts w:ascii="Times New Roman" w:eastAsia="Calibri" w:hAnsi="Times New Roman" w:cs="Times New Roman"/>
          <w:bCs/>
        </w:rPr>
      </w:pPr>
      <w:r w:rsidRPr="00531D3D">
        <w:rPr>
          <w:rFonts w:ascii="Times New Roman" w:eastAsia="Calibri" w:hAnsi="Times New Roman" w:cs="Times New Roman"/>
          <w:bCs/>
        </w:rPr>
        <w:t>You are hereby invited to tender for the provision of a venue to be utilised by the Cheshire County Pool Association as its County Headquarters with effect from xxxxx to xxxxx.</w:t>
      </w:r>
    </w:p>
    <w:p w14:paraId="3FA6F44B" w14:textId="77777777" w:rsidR="00A3268F" w:rsidRPr="00531D3D" w:rsidRDefault="00A3268F" w:rsidP="00576006">
      <w:pPr>
        <w:rPr>
          <w:rFonts w:ascii="Times New Roman" w:eastAsia="Calibri" w:hAnsi="Times New Roman" w:cs="Times New Roman"/>
          <w:bCs/>
        </w:rPr>
      </w:pPr>
    </w:p>
    <w:p w14:paraId="68184344" w14:textId="40604CD8" w:rsidR="00D472C7" w:rsidRPr="00531D3D" w:rsidRDefault="00A3268F" w:rsidP="00A3268F">
      <w:pPr>
        <w:ind w:left="720"/>
        <w:rPr>
          <w:rFonts w:ascii="Times New Roman" w:eastAsia="Calibri" w:hAnsi="Times New Roman" w:cs="Times New Roman"/>
          <w:bCs/>
        </w:rPr>
      </w:pPr>
      <w:r w:rsidRPr="00531D3D">
        <w:rPr>
          <w:rFonts w:ascii="Times New Roman" w:eastAsia="Calibri" w:hAnsi="Times New Roman" w:cs="Times New Roman"/>
          <w:bCs/>
        </w:rPr>
        <w:t>The minimum requirements considered necessary by the CPA are outlined in the guidelines enclosed.  These are the minimum requirements necessary to be considered as the CPA HQ, if you feel as a venue that there are additional benefits you can offer above and beyond these requirements then they should be detailed in your tender.</w:t>
      </w:r>
      <w:r w:rsidRPr="00531D3D">
        <w:rPr>
          <w:rFonts w:ascii="Times New Roman" w:eastAsia="Calibri" w:hAnsi="Times New Roman" w:cs="Times New Roman"/>
          <w:bCs/>
        </w:rPr>
        <w:tab/>
      </w:r>
    </w:p>
    <w:p w14:paraId="4970D0B6" w14:textId="0803B295" w:rsidR="00A3268F" w:rsidRPr="00531D3D" w:rsidRDefault="00A3268F" w:rsidP="00A3268F">
      <w:pPr>
        <w:ind w:left="720"/>
        <w:rPr>
          <w:rFonts w:ascii="Times New Roman" w:eastAsia="Calibri" w:hAnsi="Times New Roman" w:cs="Times New Roman"/>
          <w:bCs/>
        </w:rPr>
      </w:pPr>
    </w:p>
    <w:p w14:paraId="10E6B727" w14:textId="0EC2E323" w:rsidR="00A3268F" w:rsidRPr="00531D3D" w:rsidRDefault="00A3268F" w:rsidP="00A3268F">
      <w:pPr>
        <w:ind w:left="720"/>
        <w:rPr>
          <w:rFonts w:ascii="Times New Roman" w:eastAsia="Calibri" w:hAnsi="Times New Roman" w:cs="Times New Roman"/>
          <w:bCs/>
        </w:rPr>
      </w:pPr>
      <w:r w:rsidRPr="00531D3D">
        <w:rPr>
          <w:rFonts w:ascii="Times New Roman" w:eastAsia="Calibri" w:hAnsi="Times New Roman" w:cs="Times New Roman"/>
          <w:bCs/>
        </w:rPr>
        <w:t>The closing date for tenders to be submitted is xxxxx and a stamped addressed envelope marked ‘TENDER’ has been included for your response.  Tenders will not be accepted unless received in the envelope provided.</w:t>
      </w:r>
    </w:p>
    <w:p w14:paraId="659071A8" w14:textId="71651FDB" w:rsidR="00A3268F" w:rsidRPr="00531D3D" w:rsidRDefault="00A3268F" w:rsidP="00A3268F">
      <w:pPr>
        <w:ind w:left="720"/>
        <w:rPr>
          <w:rFonts w:ascii="Times New Roman" w:eastAsia="Calibri" w:hAnsi="Times New Roman" w:cs="Times New Roman"/>
          <w:bCs/>
        </w:rPr>
      </w:pPr>
    </w:p>
    <w:p w14:paraId="4F840EFE" w14:textId="32E11C38" w:rsidR="00A3268F" w:rsidRPr="00531D3D" w:rsidRDefault="00A3268F" w:rsidP="00A3268F">
      <w:pPr>
        <w:ind w:left="720"/>
        <w:rPr>
          <w:rFonts w:ascii="Times New Roman" w:eastAsia="Calibri" w:hAnsi="Times New Roman" w:cs="Times New Roman"/>
          <w:bCs/>
        </w:rPr>
      </w:pPr>
      <w:r w:rsidRPr="00531D3D">
        <w:rPr>
          <w:rFonts w:ascii="Times New Roman" w:eastAsia="Calibri" w:hAnsi="Times New Roman" w:cs="Times New Roman"/>
          <w:bCs/>
        </w:rPr>
        <w:t>Following the closing date, any member of the CPA Committee may ask to visit and inspect your premises including any and all features included in the tender before making a decision.</w:t>
      </w:r>
    </w:p>
    <w:p w14:paraId="010462C5" w14:textId="204DCB8D" w:rsidR="00A3268F" w:rsidRPr="00531D3D" w:rsidRDefault="00A3268F" w:rsidP="00A3268F">
      <w:pPr>
        <w:ind w:left="720"/>
        <w:rPr>
          <w:rFonts w:ascii="Times New Roman" w:eastAsia="Calibri" w:hAnsi="Times New Roman" w:cs="Times New Roman"/>
          <w:bCs/>
        </w:rPr>
      </w:pPr>
    </w:p>
    <w:p w14:paraId="6386AB9A" w14:textId="5F6DAAA1" w:rsidR="00A3268F" w:rsidRPr="00531D3D" w:rsidRDefault="00A3268F" w:rsidP="00A3268F">
      <w:pPr>
        <w:ind w:left="720"/>
        <w:rPr>
          <w:rFonts w:ascii="Times New Roman" w:eastAsia="Calibri" w:hAnsi="Times New Roman" w:cs="Times New Roman"/>
          <w:bCs/>
        </w:rPr>
      </w:pPr>
      <w:r w:rsidRPr="00531D3D">
        <w:rPr>
          <w:rFonts w:ascii="Times New Roman" w:eastAsia="Calibri" w:hAnsi="Times New Roman" w:cs="Times New Roman"/>
          <w:bCs/>
        </w:rPr>
        <w:t>Notification of the successful tender will be made in writing once considered and voted on by the General Committee.  If you have any additional questions or require any further in</w:t>
      </w:r>
      <w:r w:rsidR="00FA5D3B" w:rsidRPr="00531D3D">
        <w:rPr>
          <w:rFonts w:ascii="Times New Roman" w:eastAsia="Calibri" w:hAnsi="Times New Roman" w:cs="Times New Roman"/>
          <w:bCs/>
        </w:rPr>
        <w:t>formation, please do not hesitate to contact the CPA Secretary.</w:t>
      </w:r>
    </w:p>
    <w:p w14:paraId="3A22DB01" w14:textId="66389A4A" w:rsidR="00FA5D3B" w:rsidRPr="00531D3D" w:rsidRDefault="00FA5D3B" w:rsidP="00FA5D3B">
      <w:pPr>
        <w:rPr>
          <w:rFonts w:ascii="Times New Roman" w:eastAsia="Calibri" w:hAnsi="Times New Roman" w:cs="Times New Roman"/>
          <w:bCs/>
        </w:rPr>
      </w:pPr>
    </w:p>
    <w:p w14:paraId="10B8A708" w14:textId="13762063" w:rsidR="00FA5D3B" w:rsidRPr="00531D3D" w:rsidRDefault="00FA5D3B" w:rsidP="00FA5D3B">
      <w:pPr>
        <w:ind w:left="720" w:hanging="720"/>
        <w:rPr>
          <w:rFonts w:ascii="Times New Roman" w:eastAsia="Calibri" w:hAnsi="Times New Roman" w:cs="Times New Roman"/>
          <w:bCs/>
        </w:rPr>
      </w:pPr>
      <w:r w:rsidRPr="00531D3D">
        <w:rPr>
          <w:rFonts w:ascii="Times New Roman" w:eastAsia="Calibri" w:hAnsi="Times New Roman" w:cs="Times New Roman"/>
          <w:bCs/>
        </w:rPr>
        <w:t>10.5</w:t>
      </w:r>
      <w:r w:rsidRPr="00531D3D">
        <w:rPr>
          <w:rFonts w:ascii="Times New Roman" w:eastAsia="Calibri" w:hAnsi="Times New Roman" w:cs="Times New Roman"/>
          <w:bCs/>
        </w:rPr>
        <w:tab/>
        <w:t>Sponsorship will be at the discretion of the venue themselves, which should be put forward in their tender, but there is no specific amount stipulated.  The amount submitted in the tender will be paid annually before January 31</w:t>
      </w:r>
      <w:r w:rsidRPr="00531D3D">
        <w:rPr>
          <w:rFonts w:ascii="Times New Roman" w:eastAsia="Calibri" w:hAnsi="Times New Roman" w:cs="Times New Roman"/>
          <w:bCs/>
          <w:vertAlign w:val="superscript"/>
        </w:rPr>
        <w:t>st</w:t>
      </w:r>
      <w:r w:rsidRPr="00531D3D">
        <w:rPr>
          <w:rFonts w:ascii="Times New Roman" w:eastAsia="Calibri" w:hAnsi="Times New Roman" w:cs="Times New Roman"/>
          <w:bCs/>
        </w:rPr>
        <w:t xml:space="preserve"> </w:t>
      </w:r>
      <w:r w:rsidR="00B4214C" w:rsidRPr="00531D3D">
        <w:rPr>
          <w:rFonts w:ascii="Times New Roman" w:eastAsia="Calibri" w:hAnsi="Times New Roman" w:cs="Times New Roman"/>
          <w:bCs/>
        </w:rPr>
        <w:t>provided,</w:t>
      </w:r>
      <w:r w:rsidRPr="00531D3D">
        <w:rPr>
          <w:rFonts w:ascii="Times New Roman" w:eastAsia="Calibri" w:hAnsi="Times New Roman" w:cs="Times New Roman"/>
          <w:bCs/>
        </w:rPr>
        <w:t xml:space="preserve"> they continue being the Association’s County Headquarters.</w:t>
      </w:r>
    </w:p>
    <w:p w14:paraId="79D705FC" w14:textId="490D7F65" w:rsidR="00D06CA7" w:rsidRPr="00531D3D" w:rsidRDefault="00D06CA7" w:rsidP="00FA5D3B">
      <w:pPr>
        <w:ind w:left="720" w:hanging="720"/>
        <w:rPr>
          <w:rFonts w:ascii="Times New Roman" w:eastAsia="Calibri" w:hAnsi="Times New Roman" w:cs="Times New Roman"/>
          <w:bCs/>
        </w:rPr>
      </w:pPr>
    </w:p>
    <w:p w14:paraId="76C16B54" w14:textId="1A40FB84" w:rsidR="00D06CA7" w:rsidRPr="00531D3D" w:rsidRDefault="00D06CA7" w:rsidP="00D06CA7">
      <w:pPr>
        <w:spacing w:after="200"/>
        <w:ind w:left="720" w:hanging="720"/>
        <w:rPr>
          <w:rFonts w:ascii="Times New Roman" w:eastAsia="Calibri" w:hAnsi="Times New Roman" w:cs="Times New Roman"/>
        </w:rPr>
      </w:pPr>
      <w:r w:rsidRPr="00531D3D">
        <w:rPr>
          <w:rFonts w:ascii="Times New Roman" w:eastAsia="Calibri" w:hAnsi="Times New Roman" w:cs="Times New Roman"/>
          <w:bCs/>
        </w:rPr>
        <w:lastRenderedPageBreak/>
        <w:t>10.6</w:t>
      </w:r>
      <w:r w:rsidRPr="00531D3D">
        <w:rPr>
          <w:rFonts w:ascii="Times New Roman" w:eastAsia="Calibri" w:hAnsi="Times New Roman" w:cs="Times New Roman"/>
          <w:bCs/>
        </w:rPr>
        <w:tab/>
        <w:t xml:space="preserve">A </w:t>
      </w:r>
      <w:r w:rsidRPr="00531D3D">
        <w:rPr>
          <w:rFonts w:ascii="Times New Roman" w:eastAsia="Calibri" w:hAnsi="Times New Roman" w:cs="Times New Roman"/>
        </w:rPr>
        <w:t>Minimum of eight (8) Supreme UK eight ball pool tables in good condition must be available for all CPA events.</w:t>
      </w:r>
    </w:p>
    <w:p w14:paraId="753F6AC7" w14:textId="77777777" w:rsidR="00D06CA7" w:rsidRPr="00531D3D" w:rsidRDefault="00D06CA7" w:rsidP="00D06CA7">
      <w:pPr>
        <w:spacing w:after="200"/>
        <w:ind w:left="720"/>
        <w:rPr>
          <w:rFonts w:ascii="Times New Roman" w:eastAsia="Calibri" w:hAnsi="Times New Roman" w:cs="Times New Roman"/>
        </w:rPr>
      </w:pPr>
      <w:r w:rsidRPr="00531D3D">
        <w:rPr>
          <w:rFonts w:ascii="Times New Roman" w:eastAsia="Calibri" w:hAnsi="Times New Roman" w:cs="Times New Roman"/>
        </w:rPr>
        <w:t>The area around match tables must be always kept clear.  (This is an EPA Inter County Rule and must be adhered to).</w:t>
      </w:r>
    </w:p>
    <w:p w14:paraId="1CF03879" w14:textId="77777777" w:rsidR="00D06CA7" w:rsidRPr="00531D3D" w:rsidRDefault="00D06CA7" w:rsidP="00D06CA7">
      <w:pPr>
        <w:spacing w:after="200"/>
        <w:ind w:left="720"/>
        <w:rPr>
          <w:rFonts w:ascii="Times New Roman" w:eastAsia="Calibri" w:hAnsi="Times New Roman" w:cs="Times New Roman"/>
        </w:rPr>
      </w:pPr>
      <w:r w:rsidRPr="00531D3D">
        <w:rPr>
          <w:rFonts w:ascii="Times New Roman" w:eastAsia="Calibri" w:hAnsi="Times New Roman" w:cs="Times New Roman"/>
        </w:rPr>
        <w:t>The tables should be re-covered as and when required, and when the Association feels it necessary.</w:t>
      </w:r>
    </w:p>
    <w:p w14:paraId="46B34E40" w14:textId="6519049D" w:rsidR="00D06CA7" w:rsidRPr="00531D3D" w:rsidRDefault="00D06CA7" w:rsidP="00D06CA7">
      <w:pPr>
        <w:spacing w:after="200"/>
        <w:ind w:left="720"/>
        <w:rPr>
          <w:rFonts w:ascii="Times New Roman" w:eastAsia="Calibri" w:hAnsi="Times New Roman" w:cs="Times New Roman"/>
        </w:rPr>
      </w:pPr>
      <w:r w:rsidRPr="00531D3D">
        <w:rPr>
          <w:rFonts w:ascii="Times New Roman" w:eastAsia="Calibri" w:hAnsi="Times New Roman" w:cs="Times New Roman"/>
        </w:rPr>
        <w:t xml:space="preserve">The CPA expects the tables to be kept in good condition at all times, ensuring that all tables are brushed, ironed and where necessary, levelled prior to any County event. </w:t>
      </w:r>
    </w:p>
    <w:p w14:paraId="25DD206E" w14:textId="0BD2E55D" w:rsidR="00D06CA7" w:rsidRPr="00531D3D" w:rsidRDefault="00D06CA7" w:rsidP="00D06CA7">
      <w:pPr>
        <w:spacing w:after="200"/>
        <w:ind w:firstLine="720"/>
        <w:rPr>
          <w:rFonts w:ascii="Times New Roman" w:eastAsia="Calibri" w:hAnsi="Times New Roman" w:cs="Times New Roman"/>
        </w:rPr>
      </w:pPr>
      <w:r w:rsidRPr="00531D3D">
        <w:rPr>
          <w:rFonts w:ascii="Times New Roman" w:eastAsia="Calibri" w:hAnsi="Times New Roman" w:cs="Times New Roman"/>
        </w:rPr>
        <w:t>The use of authentic Aramith Pro Cup Balls must be provided for all CPA events on all tables.</w:t>
      </w:r>
    </w:p>
    <w:p w14:paraId="6C98C9AD" w14:textId="3C7DE144" w:rsidR="00FA5D3B" w:rsidRPr="00531D3D" w:rsidRDefault="00FA5D3B" w:rsidP="00FA5D3B">
      <w:pPr>
        <w:ind w:left="720" w:hanging="720"/>
        <w:rPr>
          <w:rFonts w:ascii="Times New Roman" w:eastAsia="Calibri" w:hAnsi="Times New Roman" w:cs="Times New Roman"/>
          <w:bCs/>
        </w:rPr>
      </w:pPr>
    </w:p>
    <w:p w14:paraId="4437CB70" w14:textId="7BE242CB" w:rsidR="00FA5D3B" w:rsidRPr="00531D3D" w:rsidRDefault="00FA5D3B" w:rsidP="00FA5D3B">
      <w:pPr>
        <w:ind w:left="720" w:hanging="720"/>
        <w:rPr>
          <w:rFonts w:ascii="Times New Roman" w:eastAsia="Calibri" w:hAnsi="Times New Roman" w:cs="Times New Roman"/>
          <w:bCs/>
        </w:rPr>
      </w:pPr>
      <w:r w:rsidRPr="00531D3D">
        <w:rPr>
          <w:rFonts w:ascii="Times New Roman" w:eastAsia="Calibri" w:hAnsi="Times New Roman" w:cs="Times New Roman"/>
          <w:bCs/>
        </w:rPr>
        <w:t>10.</w:t>
      </w:r>
      <w:r w:rsidR="00D06CA7" w:rsidRPr="00531D3D">
        <w:rPr>
          <w:rFonts w:ascii="Times New Roman" w:eastAsia="Calibri" w:hAnsi="Times New Roman" w:cs="Times New Roman"/>
          <w:bCs/>
        </w:rPr>
        <w:t>7</w:t>
      </w:r>
      <w:r w:rsidRPr="00531D3D">
        <w:rPr>
          <w:rFonts w:ascii="Times New Roman" w:eastAsia="Calibri" w:hAnsi="Times New Roman" w:cs="Times New Roman"/>
          <w:bCs/>
        </w:rPr>
        <w:tab/>
        <w:t>The CPA require</w:t>
      </w:r>
      <w:r w:rsidR="00101370" w:rsidRPr="00531D3D">
        <w:rPr>
          <w:rFonts w:ascii="Times New Roman" w:eastAsia="Calibri" w:hAnsi="Times New Roman" w:cs="Times New Roman"/>
          <w:bCs/>
        </w:rPr>
        <w:t>s</w:t>
      </w:r>
      <w:r w:rsidRPr="00531D3D">
        <w:rPr>
          <w:rFonts w:ascii="Times New Roman" w:eastAsia="Calibri" w:hAnsi="Times New Roman" w:cs="Times New Roman"/>
          <w:bCs/>
        </w:rPr>
        <w:t xml:space="preserve"> that tenders include a 50% contribution to squad shirts capped at 75 shirts.  Contribution per shirt not to exceed £15 per shirt.</w:t>
      </w:r>
    </w:p>
    <w:p w14:paraId="24996521" w14:textId="688E6EEB" w:rsidR="00FA5D3B" w:rsidRPr="00531D3D" w:rsidRDefault="00FA5D3B">
      <w:pPr>
        <w:pStyle w:val="ListParagraph"/>
        <w:numPr>
          <w:ilvl w:val="0"/>
          <w:numId w:val="44"/>
        </w:numPr>
        <w:rPr>
          <w:rFonts w:ascii="Times New Roman" w:eastAsia="Calibri" w:hAnsi="Times New Roman" w:cs="Times New Roman"/>
          <w:bCs/>
        </w:rPr>
      </w:pPr>
      <w:r w:rsidRPr="00531D3D">
        <w:rPr>
          <w:rFonts w:ascii="Times New Roman" w:eastAsia="Calibri" w:hAnsi="Times New Roman" w:cs="Times New Roman"/>
          <w:bCs/>
        </w:rPr>
        <w:t>For this, venues will be allowed to apply 2 logos to the squad shirt subject to approval by the Tender Committee.</w:t>
      </w:r>
    </w:p>
    <w:p w14:paraId="3D2A10B2" w14:textId="11CF5096" w:rsidR="00D06CA7" w:rsidRPr="00531D3D" w:rsidRDefault="00D06CA7" w:rsidP="00074134">
      <w:pPr>
        <w:rPr>
          <w:rFonts w:ascii="Times New Roman" w:eastAsia="Calibri" w:hAnsi="Times New Roman" w:cs="Times New Roman"/>
        </w:rPr>
      </w:pPr>
    </w:p>
    <w:p w14:paraId="59534EC0" w14:textId="689FBC8A" w:rsidR="00D06CA7" w:rsidRPr="00531D3D" w:rsidRDefault="00D06CA7" w:rsidP="00D06CA7">
      <w:pPr>
        <w:ind w:left="720" w:hanging="720"/>
        <w:rPr>
          <w:rFonts w:ascii="Times New Roman" w:eastAsia="Calibri" w:hAnsi="Times New Roman" w:cs="Times New Roman"/>
        </w:rPr>
      </w:pPr>
      <w:r w:rsidRPr="00531D3D">
        <w:rPr>
          <w:rFonts w:ascii="Times New Roman" w:eastAsia="Calibri" w:hAnsi="Times New Roman" w:cs="Times New Roman"/>
        </w:rPr>
        <w:t>10.8</w:t>
      </w:r>
      <w:r w:rsidRPr="00531D3D">
        <w:rPr>
          <w:rFonts w:ascii="Times New Roman" w:eastAsia="Calibri" w:hAnsi="Times New Roman" w:cs="Times New Roman"/>
        </w:rPr>
        <w:tab/>
        <w:t xml:space="preserve">The venue must provide light meals/buffet on a </w:t>
      </w:r>
      <w:r w:rsidR="00B4214C" w:rsidRPr="00531D3D">
        <w:rPr>
          <w:rFonts w:ascii="Times New Roman" w:eastAsia="Calibri" w:hAnsi="Times New Roman" w:cs="Times New Roman"/>
        </w:rPr>
        <w:t>county</w:t>
      </w:r>
      <w:r w:rsidRPr="00531D3D">
        <w:rPr>
          <w:rFonts w:ascii="Times New Roman" w:eastAsia="Calibri" w:hAnsi="Times New Roman" w:cs="Times New Roman"/>
        </w:rPr>
        <w:t xml:space="preserve"> match day for all teams (including the opposition teams).  Food is also to be available for purchase as well as the appro</w:t>
      </w:r>
      <w:r w:rsidR="00EC4131" w:rsidRPr="00531D3D">
        <w:rPr>
          <w:rFonts w:ascii="Times New Roman" w:eastAsia="Calibri" w:hAnsi="Times New Roman" w:cs="Times New Roman"/>
        </w:rPr>
        <w:t>pr</w:t>
      </w:r>
      <w:r w:rsidRPr="00531D3D">
        <w:rPr>
          <w:rFonts w:ascii="Times New Roman" w:eastAsia="Calibri" w:hAnsi="Times New Roman" w:cs="Times New Roman"/>
        </w:rPr>
        <w:t>iate licenses to be held to serve hot food and alcohol to players and spectators.</w:t>
      </w:r>
    </w:p>
    <w:p w14:paraId="4B67FB22" w14:textId="6F1A13C7" w:rsidR="00D06CA7" w:rsidRPr="00531D3D" w:rsidRDefault="00D06CA7" w:rsidP="00D06CA7">
      <w:pPr>
        <w:ind w:left="720" w:hanging="720"/>
        <w:rPr>
          <w:rFonts w:ascii="Times New Roman" w:eastAsia="Calibri" w:hAnsi="Times New Roman" w:cs="Times New Roman"/>
        </w:rPr>
      </w:pPr>
    </w:p>
    <w:p w14:paraId="56759D9F" w14:textId="2A1354D2" w:rsidR="00D06CA7" w:rsidRPr="00531D3D" w:rsidRDefault="00D06CA7" w:rsidP="00D06CA7">
      <w:pPr>
        <w:ind w:left="720" w:hanging="720"/>
        <w:rPr>
          <w:rFonts w:ascii="Times New Roman" w:eastAsia="Calibri" w:hAnsi="Times New Roman" w:cs="Times New Roman"/>
        </w:rPr>
      </w:pPr>
      <w:r w:rsidRPr="00531D3D">
        <w:rPr>
          <w:rFonts w:ascii="Times New Roman" w:eastAsia="Calibri" w:hAnsi="Times New Roman" w:cs="Times New Roman"/>
        </w:rPr>
        <w:t>10.9.</w:t>
      </w:r>
      <w:r w:rsidRPr="00531D3D">
        <w:rPr>
          <w:rFonts w:ascii="Times New Roman" w:eastAsia="Calibri" w:hAnsi="Times New Roman" w:cs="Times New Roman"/>
        </w:rPr>
        <w:tab/>
        <w:t>The CPA would require the venue to accommodate all the following events:-</w:t>
      </w:r>
    </w:p>
    <w:p w14:paraId="42A9C0C6" w14:textId="3CE4E070" w:rsidR="00D06CA7" w:rsidRPr="00531D3D" w:rsidRDefault="00D06CA7">
      <w:pPr>
        <w:pStyle w:val="ListParagraph"/>
        <w:numPr>
          <w:ilvl w:val="0"/>
          <w:numId w:val="45"/>
        </w:numPr>
        <w:rPr>
          <w:rFonts w:ascii="Times New Roman" w:eastAsia="Calibri" w:hAnsi="Times New Roman" w:cs="Times New Roman"/>
        </w:rPr>
      </w:pPr>
      <w:r w:rsidRPr="00531D3D">
        <w:rPr>
          <w:rFonts w:ascii="Times New Roman" w:eastAsia="Calibri" w:hAnsi="Times New Roman" w:cs="Times New Roman"/>
        </w:rPr>
        <w:t>County matches (Adult &amp; Youth)</w:t>
      </w:r>
    </w:p>
    <w:p w14:paraId="3382F929" w14:textId="7A442FE0" w:rsidR="00D06CA7" w:rsidRPr="00531D3D" w:rsidRDefault="00D06CA7">
      <w:pPr>
        <w:pStyle w:val="ListParagraph"/>
        <w:numPr>
          <w:ilvl w:val="0"/>
          <w:numId w:val="45"/>
        </w:numPr>
        <w:rPr>
          <w:rFonts w:ascii="Times New Roman" w:eastAsia="Calibri" w:hAnsi="Times New Roman" w:cs="Times New Roman"/>
        </w:rPr>
      </w:pPr>
      <w:r w:rsidRPr="00531D3D">
        <w:rPr>
          <w:rFonts w:ascii="Times New Roman" w:eastAsia="Calibri" w:hAnsi="Times New Roman" w:cs="Times New Roman"/>
        </w:rPr>
        <w:t xml:space="preserve">County </w:t>
      </w:r>
      <w:r w:rsidR="00EC4131" w:rsidRPr="00531D3D">
        <w:rPr>
          <w:rFonts w:ascii="Times New Roman" w:eastAsia="Calibri" w:hAnsi="Times New Roman" w:cs="Times New Roman"/>
        </w:rPr>
        <w:t>Knockouts</w:t>
      </w:r>
      <w:r w:rsidRPr="00531D3D">
        <w:rPr>
          <w:rFonts w:ascii="Times New Roman" w:eastAsia="Calibri" w:hAnsi="Times New Roman" w:cs="Times New Roman"/>
        </w:rPr>
        <w:t xml:space="preserve"> (including Interleague)</w:t>
      </w:r>
    </w:p>
    <w:p w14:paraId="0CD5106F" w14:textId="63DD3290" w:rsidR="00D06CA7" w:rsidRPr="00531D3D" w:rsidRDefault="00D06CA7">
      <w:pPr>
        <w:pStyle w:val="ListParagraph"/>
        <w:numPr>
          <w:ilvl w:val="0"/>
          <w:numId w:val="45"/>
        </w:numPr>
        <w:rPr>
          <w:rFonts w:ascii="Times New Roman" w:eastAsia="Calibri" w:hAnsi="Times New Roman" w:cs="Times New Roman"/>
        </w:rPr>
      </w:pPr>
      <w:r w:rsidRPr="00531D3D">
        <w:rPr>
          <w:rFonts w:ascii="Times New Roman" w:eastAsia="Calibri" w:hAnsi="Times New Roman" w:cs="Times New Roman"/>
        </w:rPr>
        <w:t>County Trials</w:t>
      </w:r>
    </w:p>
    <w:p w14:paraId="37E99B00" w14:textId="1F089048" w:rsidR="00D06CA7" w:rsidRPr="00531D3D" w:rsidRDefault="00D06CA7">
      <w:pPr>
        <w:pStyle w:val="ListParagraph"/>
        <w:numPr>
          <w:ilvl w:val="0"/>
          <w:numId w:val="45"/>
        </w:numPr>
        <w:rPr>
          <w:rFonts w:ascii="Times New Roman" w:eastAsia="Calibri" w:hAnsi="Times New Roman" w:cs="Times New Roman"/>
        </w:rPr>
      </w:pPr>
      <w:r w:rsidRPr="00531D3D">
        <w:rPr>
          <w:rFonts w:ascii="Times New Roman" w:eastAsia="Calibri" w:hAnsi="Times New Roman" w:cs="Times New Roman"/>
        </w:rPr>
        <w:t>Any other event, knockout or competitions run by the CPA.</w:t>
      </w:r>
    </w:p>
    <w:p w14:paraId="2693E490" w14:textId="134D6C55" w:rsidR="00D06CA7" w:rsidRPr="00531D3D" w:rsidRDefault="00D06CA7" w:rsidP="00D06CA7">
      <w:pPr>
        <w:rPr>
          <w:rFonts w:ascii="Times New Roman" w:eastAsia="Calibri" w:hAnsi="Times New Roman" w:cs="Times New Roman"/>
        </w:rPr>
      </w:pPr>
    </w:p>
    <w:p w14:paraId="1C41BC2B" w14:textId="05BD2438" w:rsidR="00D06CA7" w:rsidRPr="00531D3D" w:rsidRDefault="00D06CA7" w:rsidP="00204884">
      <w:pPr>
        <w:ind w:left="720" w:hanging="720"/>
        <w:rPr>
          <w:rFonts w:ascii="Times New Roman" w:eastAsia="Calibri" w:hAnsi="Times New Roman" w:cs="Times New Roman"/>
        </w:rPr>
      </w:pPr>
      <w:r w:rsidRPr="00531D3D">
        <w:rPr>
          <w:rFonts w:ascii="Times New Roman" w:eastAsia="Calibri" w:hAnsi="Times New Roman" w:cs="Times New Roman"/>
        </w:rPr>
        <w:t>10.10</w:t>
      </w:r>
      <w:r w:rsidRPr="00531D3D">
        <w:rPr>
          <w:rFonts w:ascii="Times New Roman" w:eastAsia="Calibri" w:hAnsi="Times New Roman" w:cs="Times New Roman"/>
        </w:rPr>
        <w:tab/>
      </w:r>
      <w:r w:rsidR="00204884" w:rsidRPr="00531D3D">
        <w:rPr>
          <w:rFonts w:ascii="Times New Roman" w:eastAsia="Calibri" w:hAnsi="Times New Roman" w:cs="Times New Roman"/>
        </w:rPr>
        <w:t>The CPA requests the use of the designated County pool tables being used for the fixture for all county players, free of charge from 11.am (10.30am for youth matches), for practice prior to every home county match.</w:t>
      </w:r>
    </w:p>
    <w:p w14:paraId="442336E9" w14:textId="15FE55D3" w:rsidR="00204884" w:rsidRPr="00531D3D" w:rsidRDefault="00204884" w:rsidP="00204884">
      <w:pPr>
        <w:ind w:left="720" w:hanging="720"/>
        <w:rPr>
          <w:rFonts w:ascii="Times New Roman" w:eastAsia="Calibri" w:hAnsi="Times New Roman" w:cs="Times New Roman"/>
        </w:rPr>
      </w:pPr>
    </w:p>
    <w:p w14:paraId="7849309F" w14:textId="49B49134" w:rsidR="00204884" w:rsidRPr="00531D3D" w:rsidRDefault="00204884" w:rsidP="000B6D99">
      <w:pPr>
        <w:spacing w:after="200"/>
        <w:ind w:left="720" w:hanging="720"/>
        <w:rPr>
          <w:rFonts w:ascii="Times New Roman" w:eastAsia="Calibri" w:hAnsi="Times New Roman" w:cs="Times New Roman"/>
        </w:rPr>
      </w:pPr>
      <w:r w:rsidRPr="00531D3D">
        <w:rPr>
          <w:rFonts w:ascii="Times New Roman" w:eastAsia="Calibri" w:hAnsi="Times New Roman" w:cs="Times New Roman"/>
        </w:rPr>
        <w:t>10.11</w:t>
      </w:r>
      <w:r w:rsidRPr="00531D3D">
        <w:rPr>
          <w:rFonts w:ascii="Times New Roman" w:eastAsia="Calibri" w:hAnsi="Times New Roman" w:cs="Times New Roman"/>
        </w:rPr>
        <w:tab/>
        <w:t xml:space="preserve">The CPA would request that any tables not in use are closed to the </w:t>
      </w:r>
      <w:r w:rsidR="00B4214C" w:rsidRPr="00531D3D">
        <w:rPr>
          <w:rFonts w:ascii="Times New Roman" w:eastAsia="Calibri" w:hAnsi="Times New Roman" w:cs="Times New Roman"/>
        </w:rPr>
        <w:t>public</w:t>
      </w:r>
      <w:r w:rsidRPr="00531D3D">
        <w:rPr>
          <w:rFonts w:ascii="Times New Roman" w:eastAsia="Calibri" w:hAnsi="Times New Roman" w:cs="Times New Roman"/>
        </w:rPr>
        <w:t xml:space="preserve"> and/or club members on a county event day and the surrounding areas (</w:t>
      </w:r>
      <w:r w:rsidR="00EC4131" w:rsidRPr="00531D3D">
        <w:rPr>
          <w:rFonts w:ascii="Times New Roman" w:eastAsia="Calibri" w:hAnsi="Times New Roman" w:cs="Times New Roman"/>
        </w:rPr>
        <w:t>i.e.</w:t>
      </w:r>
      <w:r w:rsidRPr="00531D3D">
        <w:rPr>
          <w:rFonts w:ascii="Times New Roman" w:eastAsia="Calibri" w:hAnsi="Times New Roman" w:cs="Times New Roman"/>
        </w:rPr>
        <w:t>: snooker tables and 9 ball tables) are also closed off if they interfere with County play).</w:t>
      </w:r>
    </w:p>
    <w:p w14:paraId="0AFAC783" w14:textId="2F335627" w:rsidR="0051567A" w:rsidRPr="00B4214C" w:rsidRDefault="00204884" w:rsidP="00B4214C">
      <w:pPr>
        <w:spacing w:after="200"/>
        <w:ind w:left="720" w:hanging="720"/>
        <w:rPr>
          <w:rFonts w:ascii="Times New Roman" w:eastAsia="Calibri" w:hAnsi="Times New Roman" w:cs="Times New Roman"/>
        </w:rPr>
      </w:pPr>
      <w:r w:rsidRPr="00531D3D">
        <w:rPr>
          <w:rFonts w:ascii="Times New Roman" w:eastAsia="Calibri" w:hAnsi="Times New Roman" w:cs="Times New Roman"/>
        </w:rPr>
        <w:t>10.12.</w:t>
      </w:r>
      <w:r w:rsidRPr="00531D3D">
        <w:rPr>
          <w:rFonts w:ascii="Times New Roman" w:eastAsia="Calibri" w:hAnsi="Times New Roman" w:cs="Times New Roman"/>
        </w:rPr>
        <w:tab/>
        <w:t>The successful venue will abide by the above requirements of the CPA and the contract will be set out on an annual rolling-contract basis, subject to re-tendering after 2 years.  Signatures will be required from both the venue and the CPA to confirm that the above will be adhered to.  Failure to meeting the requirements listed above or failure to remedy any other issue raised to the venue by the CPA General Committee within 1 month (CPA to inform the venue in writing of any issue) may result in the right to act as the CPA HQ being lost without any refund of monies paid to the CPA and early termination of the contract.  The venue would be excluded from tendering for 2 years.</w:t>
      </w:r>
    </w:p>
    <w:p w14:paraId="51C4A815" w14:textId="77777777" w:rsidR="0051567A" w:rsidRPr="005F6FC2" w:rsidRDefault="0051567A" w:rsidP="001C2399">
      <w:pPr>
        <w:rPr>
          <w:rFonts w:ascii="Tahoma" w:hAnsi="Tahoma" w:cs="Tahoma"/>
        </w:rPr>
      </w:pPr>
    </w:p>
    <w:p w14:paraId="13A48753" w14:textId="77777777" w:rsidR="003E0479" w:rsidRPr="005F6FC2" w:rsidRDefault="003E0479" w:rsidP="001C2399"/>
    <w:sectPr w:rsidR="003E0479" w:rsidRPr="005F6FC2" w:rsidSect="00BC5234">
      <w:headerReference w:type="even" r:id="rId8"/>
      <w:headerReference w:type="default" r:id="rId9"/>
      <w:footerReference w:type="even" r:id="rId10"/>
      <w:footerReference w:type="default" r:id="rId11"/>
      <w:pgSz w:w="11906" w:h="16838"/>
      <w:pgMar w:top="1134" w:right="851" w:bottom="1134"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C78C" w14:textId="77777777" w:rsidR="00BC5234" w:rsidRDefault="00BC5234" w:rsidP="00591772">
      <w:r>
        <w:separator/>
      </w:r>
    </w:p>
  </w:endnote>
  <w:endnote w:type="continuationSeparator" w:id="0">
    <w:p w14:paraId="3ED50EF5" w14:textId="77777777" w:rsidR="00BC5234" w:rsidRDefault="00BC5234" w:rsidP="00591772">
      <w:r>
        <w:continuationSeparator/>
      </w:r>
    </w:p>
  </w:endnote>
  <w:endnote w:type="continuationNotice" w:id="1">
    <w:p w14:paraId="6B34F23E" w14:textId="77777777" w:rsidR="00BC5234" w:rsidRDefault="00BC5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865928"/>
      <w:docPartObj>
        <w:docPartGallery w:val="Page Numbers (Bottom of Page)"/>
        <w:docPartUnique/>
      </w:docPartObj>
    </w:sdtPr>
    <w:sdtEndPr>
      <w:rPr>
        <w:rStyle w:val="PageNumber"/>
      </w:rPr>
    </w:sdtEndPr>
    <w:sdtContent>
      <w:p w14:paraId="3AD4DDB5" w14:textId="21D2BF70" w:rsidR="00BB2F63" w:rsidRDefault="00BB2F63" w:rsidP="00747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4EF9F" w14:textId="77777777" w:rsidR="00BB2F63" w:rsidRDefault="00BB2F63" w:rsidP="00BB2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451176"/>
      <w:docPartObj>
        <w:docPartGallery w:val="Page Numbers (Bottom of Page)"/>
        <w:docPartUnique/>
      </w:docPartObj>
    </w:sdtPr>
    <w:sdtEndPr>
      <w:rPr>
        <w:rStyle w:val="PageNumber"/>
      </w:rPr>
    </w:sdtEndPr>
    <w:sdtContent>
      <w:p w14:paraId="1CCE3A00" w14:textId="1A2D194A" w:rsidR="00BB2F63" w:rsidRDefault="00BB2F63" w:rsidP="00747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9A7F13" w14:textId="23E6244F" w:rsidR="00421211" w:rsidRPr="00421211" w:rsidRDefault="00421211" w:rsidP="00BB2F63">
    <w:pPr>
      <w:pStyle w:val="Footer"/>
      <w:ind w:right="360"/>
      <w:jc w:val="center"/>
      <w:rPr>
        <w:b/>
        <w:bCs/>
        <w:sz w:val="20"/>
        <w:szCs w:val="20"/>
      </w:rPr>
    </w:pPr>
    <w:r>
      <w:rPr>
        <w:b/>
        <w:bCs/>
        <w:sz w:val="20"/>
        <w:szCs w:val="20"/>
      </w:rPr>
      <w:t>County Headquarters:- Dishers Pool &amp; Snooker Club, South Street, Crewe, Cheshire CW2 6HL.  01270 258165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516D" w14:textId="77777777" w:rsidR="00BC5234" w:rsidRDefault="00BC5234" w:rsidP="00591772">
      <w:r>
        <w:separator/>
      </w:r>
    </w:p>
  </w:footnote>
  <w:footnote w:type="continuationSeparator" w:id="0">
    <w:p w14:paraId="2BD74A9D" w14:textId="77777777" w:rsidR="00BC5234" w:rsidRDefault="00BC5234" w:rsidP="00591772">
      <w:r>
        <w:continuationSeparator/>
      </w:r>
    </w:p>
  </w:footnote>
  <w:footnote w:type="continuationNotice" w:id="1">
    <w:p w14:paraId="6DA18777" w14:textId="77777777" w:rsidR="00BC5234" w:rsidRDefault="00BC5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184482"/>
      <w:docPartObj>
        <w:docPartGallery w:val="Page Numbers (Top of Page)"/>
        <w:docPartUnique/>
      </w:docPartObj>
    </w:sdtPr>
    <w:sdtEndPr>
      <w:rPr>
        <w:rStyle w:val="PageNumber"/>
      </w:rPr>
    </w:sdtEndPr>
    <w:sdtContent>
      <w:p w14:paraId="70DE6D17" w14:textId="07D6CDB4" w:rsidR="00BB2F63" w:rsidRDefault="00BB2F63" w:rsidP="007470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51C7C" w14:textId="77777777" w:rsidR="00BB2F63" w:rsidRDefault="00BB2F63" w:rsidP="00BB2F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C1A8" w14:textId="70CA810B" w:rsidR="00FB17A7" w:rsidRDefault="00FB17A7" w:rsidP="00FB17A7">
    <w:pPr>
      <w:pStyle w:val="Header"/>
      <w:ind w:left="1474" w:right="-57"/>
      <w:rPr>
        <w:b/>
        <w:bCs/>
        <w:sz w:val="20"/>
        <w:szCs w:val="20"/>
      </w:rPr>
    </w:pPr>
    <w:r>
      <w:rPr>
        <w:b/>
        <w:bCs/>
        <w:noProof/>
        <w:sz w:val="20"/>
        <w:szCs w:val="20"/>
      </w:rPr>
      <w:drawing>
        <wp:anchor distT="0" distB="0" distL="114300" distR="114300" simplePos="0" relativeHeight="251658241" behindDoc="1" locked="0" layoutInCell="1" allowOverlap="1" wp14:anchorId="21343E71" wp14:editId="23C576EA">
          <wp:simplePos x="0" y="0"/>
          <wp:positionH relativeFrom="column">
            <wp:posOffset>-349250</wp:posOffset>
          </wp:positionH>
          <wp:positionV relativeFrom="paragraph">
            <wp:posOffset>-113030</wp:posOffset>
          </wp:positionV>
          <wp:extent cx="1018540" cy="1044575"/>
          <wp:effectExtent l="0" t="0" r="0" b="0"/>
          <wp:wrapTight wrapText="bothSides">
            <wp:wrapPolygon edited="0">
              <wp:start x="8080" y="263"/>
              <wp:lineTo x="5656" y="1576"/>
              <wp:lineTo x="1616" y="4202"/>
              <wp:lineTo x="1616" y="6303"/>
              <wp:lineTo x="4309" y="9191"/>
              <wp:lineTo x="5656" y="9191"/>
              <wp:lineTo x="5656" y="13393"/>
              <wp:lineTo x="1077" y="13919"/>
              <wp:lineTo x="808" y="15494"/>
              <wp:lineTo x="2963" y="17595"/>
              <wp:lineTo x="2963" y="18383"/>
              <wp:lineTo x="7272" y="20484"/>
              <wp:lineTo x="8888" y="21009"/>
              <wp:lineTo x="12389" y="21009"/>
              <wp:lineTo x="14005" y="20484"/>
              <wp:lineTo x="18584" y="18383"/>
              <wp:lineTo x="18584" y="17595"/>
              <wp:lineTo x="20738" y="14969"/>
              <wp:lineTo x="20200" y="13919"/>
              <wp:lineTo x="15890" y="13393"/>
              <wp:lineTo x="15890" y="9191"/>
              <wp:lineTo x="17776" y="9191"/>
              <wp:lineTo x="20200" y="6565"/>
              <wp:lineTo x="20200" y="4464"/>
              <wp:lineTo x="13466" y="263"/>
              <wp:lineTo x="8080" y="263"/>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288.PNG"/>
                  <pic:cNvPicPr/>
                </pic:nvPicPr>
                <pic:blipFill>
                  <a:blip r:embed="rId1">
                    <a:extLst>
                      <a:ext uri="{28A0092B-C50C-407E-A947-70E740481C1C}">
                        <a14:useLocalDpi xmlns:a14="http://schemas.microsoft.com/office/drawing/2010/main" val="0"/>
                      </a:ext>
                    </a:extLst>
                  </a:blip>
                  <a:stretch>
                    <a:fillRect/>
                  </a:stretch>
                </pic:blipFill>
                <pic:spPr>
                  <a:xfrm>
                    <a:off x="0" y="0"/>
                    <a:ext cx="1018540" cy="10445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2" behindDoc="1" locked="0" layoutInCell="1" allowOverlap="1" wp14:anchorId="41372F27" wp14:editId="7D18D33D">
          <wp:simplePos x="0" y="0"/>
          <wp:positionH relativeFrom="column">
            <wp:posOffset>5819775</wp:posOffset>
          </wp:positionH>
          <wp:positionV relativeFrom="paragraph">
            <wp:posOffset>-22406</wp:posOffset>
          </wp:positionV>
          <wp:extent cx="1000760" cy="903605"/>
          <wp:effectExtent l="0" t="0" r="2540" b="0"/>
          <wp:wrapTight wrapText="bothSides">
            <wp:wrapPolygon edited="0">
              <wp:start x="0" y="0"/>
              <wp:lineTo x="0" y="21251"/>
              <wp:lineTo x="21381" y="21251"/>
              <wp:lineTo x="21381"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0"/>
        <w:szCs w:val="20"/>
      </w:rPr>
      <w:t>Chairperson</w:t>
    </w:r>
    <w:r>
      <w:rPr>
        <w:b/>
        <w:bCs/>
        <w:sz w:val="20"/>
        <w:szCs w:val="20"/>
      </w:rPr>
      <w:tab/>
      <w:t xml:space="preserve">            Secretary</w:t>
    </w:r>
    <w:r>
      <w:rPr>
        <w:b/>
        <w:bCs/>
        <w:sz w:val="20"/>
        <w:szCs w:val="20"/>
      </w:rPr>
      <w:tab/>
      <w:t>Treasurer</w:t>
    </w:r>
  </w:p>
  <w:p w14:paraId="26033179" w14:textId="4761CC52" w:rsidR="00FB17A7" w:rsidRPr="00421211" w:rsidRDefault="00FB17A7" w:rsidP="00FB17A7">
    <w:pPr>
      <w:pStyle w:val="Header"/>
      <w:ind w:left="1474"/>
      <w:rPr>
        <w:sz w:val="16"/>
        <w:szCs w:val="16"/>
      </w:rPr>
    </w:pPr>
    <w:r>
      <w:rPr>
        <w:sz w:val="16"/>
        <w:szCs w:val="16"/>
      </w:rPr>
      <w:t xml:space="preserve">Gail Allison </w:t>
    </w:r>
    <w:r w:rsidRPr="00421211">
      <w:rPr>
        <w:sz w:val="16"/>
        <w:szCs w:val="16"/>
      </w:rPr>
      <w:tab/>
      <w:t xml:space="preserve">         </w:t>
    </w:r>
    <w:r>
      <w:rPr>
        <w:sz w:val="16"/>
        <w:szCs w:val="16"/>
      </w:rPr>
      <w:t xml:space="preserve">  </w:t>
    </w:r>
    <w:r w:rsidRPr="00421211">
      <w:rPr>
        <w:sz w:val="16"/>
        <w:szCs w:val="16"/>
      </w:rPr>
      <w:t xml:space="preserve">   </w:t>
    </w:r>
    <w:r>
      <w:rPr>
        <w:sz w:val="16"/>
        <w:szCs w:val="16"/>
      </w:rPr>
      <w:t xml:space="preserve">         </w:t>
    </w:r>
    <w:r w:rsidRPr="00421211">
      <w:rPr>
        <w:sz w:val="16"/>
        <w:szCs w:val="16"/>
      </w:rPr>
      <w:t xml:space="preserve"> </w:t>
    </w:r>
    <w:r>
      <w:rPr>
        <w:sz w:val="16"/>
        <w:szCs w:val="16"/>
      </w:rPr>
      <w:t>Andy Hollinshead</w:t>
    </w:r>
    <w:r w:rsidRPr="00421211">
      <w:rPr>
        <w:sz w:val="16"/>
        <w:szCs w:val="16"/>
      </w:rPr>
      <w:tab/>
    </w:r>
  </w:p>
  <w:p w14:paraId="638DAC3F" w14:textId="27E2AE36" w:rsidR="00FB17A7" w:rsidRPr="00421211" w:rsidRDefault="00FB17A7" w:rsidP="00FB17A7">
    <w:pPr>
      <w:pStyle w:val="Header"/>
      <w:ind w:left="1474"/>
      <w:rPr>
        <w:sz w:val="16"/>
        <w:szCs w:val="16"/>
      </w:rPr>
    </w:pPr>
    <w:r>
      <w:rPr>
        <w:sz w:val="16"/>
        <w:szCs w:val="16"/>
      </w:rPr>
      <w:t xml:space="preserve">47 </w:t>
    </w:r>
    <w:proofErr w:type="spellStart"/>
    <w:r>
      <w:rPr>
        <w:sz w:val="16"/>
        <w:szCs w:val="16"/>
      </w:rPr>
      <w:t>Broadleigh</w:t>
    </w:r>
    <w:proofErr w:type="spellEnd"/>
    <w:r>
      <w:rPr>
        <w:sz w:val="16"/>
        <w:szCs w:val="16"/>
      </w:rPr>
      <w:t xml:space="preserve"> WAY</w:t>
    </w:r>
    <w:r w:rsidRPr="00421211">
      <w:rPr>
        <w:sz w:val="16"/>
        <w:szCs w:val="16"/>
      </w:rPr>
      <w:tab/>
      <w:t xml:space="preserve">        </w:t>
    </w:r>
    <w:r>
      <w:rPr>
        <w:sz w:val="16"/>
        <w:szCs w:val="16"/>
      </w:rPr>
      <w:t xml:space="preserve">  </w:t>
    </w:r>
    <w:r w:rsidRPr="00421211">
      <w:rPr>
        <w:sz w:val="16"/>
        <w:szCs w:val="16"/>
      </w:rPr>
      <w:t xml:space="preserve">  </w:t>
    </w:r>
    <w:r>
      <w:rPr>
        <w:sz w:val="16"/>
        <w:szCs w:val="16"/>
      </w:rPr>
      <w:t xml:space="preserve">  </w:t>
    </w:r>
    <w:r w:rsidRPr="00421211">
      <w:rPr>
        <w:sz w:val="16"/>
        <w:szCs w:val="16"/>
      </w:rPr>
      <w:t xml:space="preserve"> </w:t>
    </w:r>
    <w:r>
      <w:rPr>
        <w:sz w:val="16"/>
        <w:szCs w:val="16"/>
      </w:rPr>
      <w:t xml:space="preserve">      11 Siddall Street </w:t>
    </w:r>
    <w:r w:rsidRPr="00421211">
      <w:rPr>
        <w:sz w:val="16"/>
        <w:szCs w:val="16"/>
      </w:rPr>
      <w:tab/>
    </w:r>
  </w:p>
  <w:p w14:paraId="4D15DD0E" w14:textId="42B0C9E9" w:rsidR="00FB17A7" w:rsidRPr="00421211" w:rsidRDefault="00FB17A7" w:rsidP="00FB17A7">
    <w:pPr>
      <w:pStyle w:val="Header"/>
      <w:ind w:left="1474"/>
      <w:rPr>
        <w:sz w:val="16"/>
        <w:szCs w:val="16"/>
      </w:rPr>
    </w:pPr>
    <w:r>
      <w:rPr>
        <w:sz w:val="16"/>
        <w:szCs w:val="16"/>
      </w:rPr>
      <w:t xml:space="preserve">Crewe </w:t>
    </w:r>
    <w:r w:rsidRPr="00421211">
      <w:rPr>
        <w:sz w:val="16"/>
        <w:szCs w:val="16"/>
      </w:rPr>
      <w:tab/>
      <w:t xml:space="preserve">           </w:t>
    </w:r>
    <w:r>
      <w:rPr>
        <w:sz w:val="16"/>
        <w:szCs w:val="16"/>
      </w:rPr>
      <w:t>Northwich</w:t>
    </w:r>
    <w:r w:rsidRPr="00421211">
      <w:rPr>
        <w:sz w:val="16"/>
        <w:szCs w:val="16"/>
      </w:rPr>
      <w:t xml:space="preserve"> </w:t>
    </w:r>
    <w:r w:rsidRPr="00421211">
      <w:rPr>
        <w:sz w:val="16"/>
        <w:szCs w:val="16"/>
      </w:rPr>
      <w:tab/>
    </w:r>
  </w:p>
  <w:p w14:paraId="5ACE38B4" w14:textId="1DF55D87" w:rsidR="00FB17A7" w:rsidRPr="00421211" w:rsidRDefault="00FB17A7" w:rsidP="00FB17A7">
    <w:pPr>
      <w:pStyle w:val="Header"/>
      <w:ind w:left="1474"/>
      <w:rPr>
        <w:sz w:val="16"/>
        <w:szCs w:val="16"/>
      </w:rPr>
    </w:pPr>
    <w:r w:rsidRPr="00421211">
      <w:rPr>
        <w:sz w:val="16"/>
        <w:szCs w:val="16"/>
      </w:rPr>
      <w:t xml:space="preserve">Cheshire </w:t>
    </w:r>
    <w:r>
      <w:rPr>
        <w:sz w:val="16"/>
        <w:szCs w:val="16"/>
      </w:rPr>
      <w:t>CW2 6TT</w:t>
    </w:r>
    <w:r w:rsidRPr="00421211">
      <w:rPr>
        <w:sz w:val="16"/>
        <w:szCs w:val="16"/>
      </w:rPr>
      <w:tab/>
      <w:t xml:space="preserve">                      </w:t>
    </w:r>
    <w:r>
      <w:rPr>
        <w:sz w:val="16"/>
        <w:szCs w:val="16"/>
      </w:rPr>
      <w:t xml:space="preserve">  </w:t>
    </w:r>
    <w:r w:rsidRPr="00421211">
      <w:rPr>
        <w:sz w:val="16"/>
        <w:szCs w:val="16"/>
      </w:rPr>
      <w:t xml:space="preserve"> Cheshire </w:t>
    </w:r>
    <w:r>
      <w:rPr>
        <w:sz w:val="16"/>
        <w:szCs w:val="16"/>
      </w:rPr>
      <w:t>CW9 7AF</w:t>
    </w:r>
    <w:r w:rsidRPr="00421211">
      <w:rPr>
        <w:sz w:val="16"/>
        <w:szCs w:val="16"/>
      </w:rPr>
      <w:tab/>
    </w:r>
    <w:r>
      <w:rPr>
        <w:sz w:val="16"/>
        <w:szCs w:val="16"/>
      </w:rPr>
      <w:t xml:space="preserve"> </w:t>
    </w:r>
  </w:p>
  <w:p w14:paraId="34622A55" w14:textId="38A46CF0" w:rsidR="00FB17A7" w:rsidRPr="0099503A" w:rsidRDefault="00FB17A7" w:rsidP="00FB17A7">
    <w:pPr>
      <w:pStyle w:val="Header"/>
      <w:ind w:left="1474"/>
      <w:rPr>
        <w:sz w:val="18"/>
        <w:szCs w:val="18"/>
      </w:rPr>
    </w:pPr>
    <w:r>
      <w:rPr>
        <w:sz w:val="18"/>
        <w:szCs w:val="18"/>
      </w:rPr>
      <w:tab/>
      <w:t xml:space="preserve">                    0788 1907152</w:t>
    </w:r>
    <w:r>
      <w:rPr>
        <w:sz w:val="18"/>
        <w:szCs w:val="18"/>
      </w:rPr>
      <w:tab/>
    </w:r>
  </w:p>
  <w:p w14:paraId="5612FC89" w14:textId="22E5913B" w:rsidR="0099503A" w:rsidRPr="0099503A" w:rsidRDefault="0032242B" w:rsidP="00FB17A7">
    <w:pPr>
      <w:pStyle w:val="Header"/>
      <w:ind w:left="1474" w:right="360"/>
      <w:rPr>
        <w:sz w:val="18"/>
        <w:szCs w:val="18"/>
      </w:rPr>
    </w:pPr>
    <w:hyperlink r:id="rId3" w:history="1">
      <w:r w:rsidR="00FB17A7" w:rsidRPr="004D680C">
        <w:rPr>
          <w:rStyle w:val="Hyperlink"/>
          <w:sz w:val="18"/>
          <w:szCs w:val="18"/>
        </w:rPr>
        <w:t>gailallison333@hotmail.co.uk</w:t>
      </w:r>
    </w:hyperlink>
    <w:r w:rsidR="00FB17A7">
      <w:rPr>
        <w:sz w:val="18"/>
        <w:szCs w:val="18"/>
      </w:rPr>
      <w:t xml:space="preserve">                  </w:t>
    </w:r>
    <w:hyperlink r:id="rId4" w:history="1">
      <w:r w:rsidR="00FB17A7" w:rsidRPr="004D680C">
        <w:rPr>
          <w:rStyle w:val="Hyperlink"/>
          <w:sz w:val="18"/>
          <w:szCs w:val="18"/>
        </w:rPr>
        <w:t>hollinsheadandrew@yahoo.co.uk</w:t>
      </w:r>
    </w:hyperlink>
    <w:r w:rsidR="00FB17A7">
      <w:rPr>
        <w:sz w:val="18"/>
        <w:szCs w:val="18"/>
      </w:rPr>
      <w:t xml:space="preserve">            </w:t>
    </w:r>
    <w:r w:rsidR="00360113">
      <w:rPr>
        <w:noProof/>
        <w:lang w:eastAsia="zh-CN"/>
      </w:rPr>
      <mc:AlternateContent>
        <mc:Choice Requires="wps">
          <w:drawing>
            <wp:anchor distT="0" distB="0" distL="118745" distR="118745" simplePos="0" relativeHeight="251658240" behindDoc="1" locked="0" layoutInCell="1" allowOverlap="0" wp14:anchorId="51DE0B0C" wp14:editId="60F21876">
              <wp:simplePos x="0" y="0"/>
              <wp:positionH relativeFrom="margin">
                <wp:posOffset>1116330</wp:posOffset>
              </wp:positionH>
              <wp:positionV relativeFrom="page">
                <wp:posOffset>193675</wp:posOffset>
              </wp:positionV>
              <wp:extent cx="4207510" cy="269875"/>
              <wp:effectExtent l="0" t="0" r="8890" b="15240"/>
              <wp:wrapSquare wrapText="bothSides"/>
              <wp:docPr id="197" name="Rectangle 197"/>
              <wp:cNvGraphicFramePr/>
              <a:graphic xmlns:a="http://schemas.openxmlformats.org/drawingml/2006/main">
                <a:graphicData uri="http://schemas.microsoft.com/office/word/2010/wordprocessingShape">
                  <wps:wsp>
                    <wps:cNvSpPr/>
                    <wps:spPr>
                      <a:xfrm>
                        <a:off x="0" y="0"/>
                        <a:ext cx="4207510" cy="269875"/>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36964C" w14:textId="28C9EEE3" w:rsidR="00591772" w:rsidRPr="00591772" w:rsidRDefault="00591772">
                              <w:pPr>
                                <w:pStyle w:val="Header"/>
                                <w:jc w:val="center"/>
                                <w:rPr>
                                  <w:b/>
                                  <w:bCs/>
                                  <w:caps/>
                                  <w:color w:val="FFFFFF" w:themeColor="background1"/>
                                  <w:sz w:val="28"/>
                                  <w:szCs w:val="28"/>
                                </w:rPr>
                              </w:pPr>
                              <w:r w:rsidRPr="00591772">
                                <w:rPr>
                                  <w:b/>
                                  <w:bCs/>
                                  <w:caps/>
                                  <w:color w:val="FFFFFF" w:themeColor="background1"/>
                                  <w:sz w:val="28"/>
                                  <w:szCs w:val="28"/>
                                </w:rPr>
                                <w:t>CHESHIRE COUNTY POOL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1DE0B0C" id="Rectangle 197" o:spid="_x0000_s1026" style="position:absolute;left:0;text-align:left;margin-left:87.9pt;margin-top:15.25pt;width:331.3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" o:allowoverlap="f" fillcolor="red" strokecolor="#ed7d31 [3205]" strokeweight=".5pt">
              <v:textbox style="mso-fit-shape-to-text:t">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36964C" w14:textId="28C9EEE3" w:rsidR="00591772" w:rsidRPr="00591772" w:rsidRDefault="00591772">
                        <w:pPr>
                          <w:pStyle w:val="Header"/>
                          <w:jc w:val="center"/>
                          <w:rPr>
                            <w:b/>
                            <w:bCs/>
                            <w:caps/>
                            <w:color w:val="FFFFFF" w:themeColor="background1"/>
                            <w:sz w:val="28"/>
                            <w:szCs w:val="28"/>
                          </w:rPr>
                        </w:pPr>
                        <w:r w:rsidRPr="00591772">
                          <w:rPr>
                            <w:b/>
                            <w:bCs/>
                            <w:caps/>
                            <w:color w:val="FFFFFF" w:themeColor="background1"/>
                            <w:sz w:val="28"/>
                            <w:szCs w:val="28"/>
                          </w:rPr>
                          <w:t>CHESHIRE COUNTY POOL ASSOCIATION</w:t>
                        </w:r>
                      </w:p>
                    </w:sdtContent>
                  </w:sdt>
                </w:txbxContent>
              </v:textbox>
              <w10:wrap type="square" anchorx="margin" anchory="page"/>
            </v:rect>
          </w:pict>
        </mc:Fallback>
      </mc:AlternateContent>
    </w:r>
    <w:r w:rsidR="00A07091">
      <w:rPr>
        <w:sz w:val="18"/>
        <w:szCs w:val="18"/>
      </w:rPr>
      <w:t xml:space="preserve"> </w:t>
    </w:r>
  </w:p>
  <w:p w14:paraId="438D616B" w14:textId="30E61844" w:rsidR="00591772" w:rsidRDefault="00591772" w:rsidP="00421211">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2C"/>
    <w:multiLevelType w:val="hybridMultilevel"/>
    <w:tmpl w:val="285EF12A"/>
    <w:lvl w:ilvl="0" w:tplc="0809001B">
      <w:start w:val="1"/>
      <w:numFmt w:val="lowerRoman"/>
      <w:lvlText w:val="%1."/>
      <w:lvlJc w:val="right"/>
      <w:pPr>
        <w:ind w:left="2203" w:hanging="360"/>
      </w:pPr>
    </w:lvl>
    <w:lvl w:ilvl="1" w:tplc="08090019">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3C420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060A1"/>
    <w:multiLevelType w:val="hybridMultilevel"/>
    <w:tmpl w:val="9C42F976"/>
    <w:lvl w:ilvl="0" w:tplc="0809001B">
      <w:start w:val="1"/>
      <w:numFmt w:val="lowerRoman"/>
      <w:lvlText w:val="%1."/>
      <w:lvlJc w:val="right"/>
      <w:pPr>
        <w:ind w:left="1778"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478182A"/>
    <w:multiLevelType w:val="hybridMultilevel"/>
    <w:tmpl w:val="88140306"/>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4" w15:restartNumberingAfterBreak="0">
    <w:nsid w:val="067D24A9"/>
    <w:multiLevelType w:val="hybridMultilevel"/>
    <w:tmpl w:val="50BCC408"/>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5" w15:restartNumberingAfterBreak="0">
    <w:nsid w:val="07642557"/>
    <w:multiLevelType w:val="hybridMultilevel"/>
    <w:tmpl w:val="709A229E"/>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09315B1F"/>
    <w:multiLevelType w:val="hybridMultilevel"/>
    <w:tmpl w:val="FC32B994"/>
    <w:lvl w:ilvl="0" w:tplc="0809001B">
      <w:start w:val="1"/>
      <w:numFmt w:val="lowerRoman"/>
      <w:lvlText w:val="%1."/>
      <w:lvlJc w:val="right"/>
      <w:pPr>
        <w:ind w:left="180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0B8E6BAB"/>
    <w:multiLevelType w:val="hybridMultilevel"/>
    <w:tmpl w:val="F17A5E8C"/>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BD93F92"/>
    <w:multiLevelType w:val="hybridMultilevel"/>
    <w:tmpl w:val="D10EA38E"/>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12201A84"/>
    <w:multiLevelType w:val="hybridMultilevel"/>
    <w:tmpl w:val="524A32F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22B1CD1"/>
    <w:multiLevelType w:val="hybridMultilevel"/>
    <w:tmpl w:val="17C09A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D277AE"/>
    <w:multiLevelType w:val="hybridMultilevel"/>
    <w:tmpl w:val="5C32719C"/>
    <w:lvl w:ilvl="0" w:tplc="0809001B">
      <w:start w:val="1"/>
      <w:numFmt w:val="lowerRoman"/>
      <w:lvlText w:val="%1."/>
      <w:lvlJc w:val="right"/>
      <w:pPr>
        <w:ind w:left="2345" w:hanging="360"/>
      </w:p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12" w15:restartNumberingAfterBreak="0">
    <w:nsid w:val="18E77A2A"/>
    <w:multiLevelType w:val="hybridMultilevel"/>
    <w:tmpl w:val="D10EA38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C8A014F"/>
    <w:multiLevelType w:val="hybridMultilevel"/>
    <w:tmpl w:val="3D5679C4"/>
    <w:lvl w:ilvl="0" w:tplc="226CF622">
      <w:start w:val="9"/>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1B4698"/>
    <w:multiLevelType w:val="hybridMultilevel"/>
    <w:tmpl w:val="F18AFC18"/>
    <w:lvl w:ilvl="0" w:tplc="4E2674B0">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5" w15:restartNumberingAfterBreak="0">
    <w:nsid w:val="1F472926"/>
    <w:multiLevelType w:val="hybridMultilevel"/>
    <w:tmpl w:val="BB96F152"/>
    <w:lvl w:ilvl="0" w:tplc="FFFFFFFF">
      <w:start w:val="1"/>
      <w:numFmt w:val="lowerRoman"/>
      <w:lvlText w:val="%1."/>
      <w:lvlJc w:val="right"/>
      <w:pPr>
        <w:ind w:left="1636" w:hanging="360"/>
      </w:p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6" w15:restartNumberingAfterBreak="0">
    <w:nsid w:val="24B975AE"/>
    <w:multiLevelType w:val="hybridMultilevel"/>
    <w:tmpl w:val="E482080A"/>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25E3294B"/>
    <w:multiLevelType w:val="hybridMultilevel"/>
    <w:tmpl w:val="3A22A0FC"/>
    <w:lvl w:ilvl="0" w:tplc="08090011">
      <w:start w:val="1"/>
      <w:numFmt w:val="decimal"/>
      <w:lvlText w:val="%1)"/>
      <w:lvlJc w:val="left"/>
      <w:pPr>
        <w:ind w:left="2203"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18" w15:restartNumberingAfterBreak="0">
    <w:nsid w:val="27E704FC"/>
    <w:multiLevelType w:val="hybridMultilevel"/>
    <w:tmpl w:val="9BE428B4"/>
    <w:lvl w:ilvl="0" w:tplc="FFFFFFFF">
      <w:start w:val="1"/>
      <w:numFmt w:val="decimal"/>
      <w:lvlText w:val="%1."/>
      <w:lvlJc w:val="left"/>
      <w:pPr>
        <w:ind w:left="2061" w:hanging="360"/>
      </w:p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9" w15:restartNumberingAfterBreak="0">
    <w:nsid w:val="27FD4AE3"/>
    <w:multiLevelType w:val="hybridMultilevel"/>
    <w:tmpl w:val="B9A0E7C8"/>
    <w:lvl w:ilvl="0" w:tplc="FFFFFFFF">
      <w:start w:val="1"/>
      <w:numFmt w:val="decimal"/>
      <w:lvlText w:val="%1."/>
      <w:lvlJc w:val="left"/>
      <w:pPr>
        <w:ind w:left="2061" w:hanging="360"/>
      </w:p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0" w15:restartNumberingAfterBreak="0">
    <w:nsid w:val="2A123405"/>
    <w:multiLevelType w:val="hybridMultilevel"/>
    <w:tmpl w:val="C83EAB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AC51071"/>
    <w:multiLevelType w:val="hybridMultilevel"/>
    <w:tmpl w:val="A43ADE2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DDC012A"/>
    <w:multiLevelType w:val="hybridMultilevel"/>
    <w:tmpl w:val="4F721730"/>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2F4B1B80"/>
    <w:multiLevelType w:val="hybridMultilevel"/>
    <w:tmpl w:val="79D683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2B3299F"/>
    <w:multiLevelType w:val="hybridMultilevel"/>
    <w:tmpl w:val="709A229E"/>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5" w15:restartNumberingAfterBreak="0">
    <w:nsid w:val="3353364C"/>
    <w:multiLevelType w:val="hybridMultilevel"/>
    <w:tmpl w:val="96689C2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36601F0"/>
    <w:multiLevelType w:val="hybridMultilevel"/>
    <w:tmpl w:val="CA304E14"/>
    <w:lvl w:ilvl="0" w:tplc="0809001B">
      <w:start w:val="1"/>
      <w:numFmt w:val="lowerRoman"/>
      <w:lvlText w:val="%1."/>
      <w:lvlJc w:val="right"/>
      <w:pPr>
        <w:ind w:left="2345" w:hanging="360"/>
      </w:p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27" w15:restartNumberingAfterBreak="0">
    <w:nsid w:val="37126EBC"/>
    <w:multiLevelType w:val="hybridMultilevel"/>
    <w:tmpl w:val="E04ED4F4"/>
    <w:lvl w:ilvl="0" w:tplc="C4244D80">
      <w:start w:val="4"/>
      <w:numFmt w:val="bullet"/>
      <w:lvlText w:val=""/>
      <w:lvlJc w:val="left"/>
      <w:pPr>
        <w:ind w:left="2345" w:hanging="360"/>
      </w:pPr>
      <w:rPr>
        <w:rFonts w:ascii="Symbol" w:eastAsiaTheme="minorHAnsi" w:hAnsi="Symbol" w:cs="Times New Roman"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8" w15:restartNumberingAfterBreak="0">
    <w:nsid w:val="37847B4E"/>
    <w:multiLevelType w:val="hybridMultilevel"/>
    <w:tmpl w:val="0884205E"/>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39B51667"/>
    <w:multiLevelType w:val="hybridMultilevel"/>
    <w:tmpl w:val="51884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982D50"/>
    <w:multiLevelType w:val="hybridMultilevel"/>
    <w:tmpl w:val="368AB566"/>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3DCA2A11"/>
    <w:multiLevelType w:val="hybridMultilevel"/>
    <w:tmpl w:val="FB40944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49836A3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FA0233"/>
    <w:multiLevelType w:val="hybridMultilevel"/>
    <w:tmpl w:val="17C09A6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D49235C"/>
    <w:multiLevelType w:val="hybridMultilevel"/>
    <w:tmpl w:val="C83EABB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D503E55"/>
    <w:multiLevelType w:val="hybridMultilevel"/>
    <w:tmpl w:val="500A13DC"/>
    <w:lvl w:ilvl="0" w:tplc="FFFFFFFF">
      <w:start w:val="1"/>
      <w:numFmt w:val="lowerRoman"/>
      <w:lvlText w:val="%1."/>
      <w:lvlJc w:val="right"/>
      <w:pPr>
        <w:ind w:left="1636"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6" w15:restartNumberingAfterBreak="0">
    <w:nsid w:val="505506F9"/>
    <w:multiLevelType w:val="hybridMultilevel"/>
    <w:tmpl w:val="8C5066B2"/>
    <w:lvl w:ilvl="0" w:tplc="FFFFFFFF">
      <w:start w:val="1"/>
      <w:numFmt w:val="lowerRoman"/>
      <w:lvlText w:val="%1."/>
      <w:lvlJc w:val="righ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37" w15:restartNumberingAfterBreak="0">
    <w:nsid w:val="52037239"/>
    <w:multiLevelType w:val="multilevel"/>
    <w:tmpl w:val="9E0A5992"/>
    <w:lvl w:ilvl="0">
      <w:start w:val="1"/>
      <w:numFmt w:val="lowerRoman"/>
      <w:lvlText w:val="%1."/>
      <w:lvlJc w:val="right"/>
      <w:pPr>
        <w:ind w:left="2160" w:hanging="360"/>
      </w:pPr>
    </w:lvl>
    <w:lvl w:ilvl="1">
      <w:start w:val="1"/>
      <w:numFmt w:val="decimal"/>
      <w:lvlText w:val="%1.%2."/>
      <w:lvlJc w:val="left"/>
      <w:pPr>
        <w:tabs>
          <w:tab w:val="num" w:pos="2592"/>
        </w:tabs>
        <w:ind w:left="2592" w:hanging="432"/>
      </w:pPr>
    </w:lvl>
    <w:lvl w:ilvl="2">
      <w:start w:val="1"/>
      <w:numFmt w:val="decimal"/>
      <w:lvlText w:val="%1.%2.%3."/>
      <w:lvlJc w:val="left"/>
      <w:pPr>
        <w:tabs>
          <w:tab w:val="num" w:pos="3240"/>
        </w:tabs>
        <w:ind w:left="3024" w:hanging="504"/>
      </w:pPr>
    </w:lvl>
    <w:lvl w:ilvl="3">
      <w:start w:val="1"/>
      <w:numFmt w:val="decimal"/>
      <w:lvlText w:val="%1.%2.%3.%4."/>
      <w:lvlJc w:val="left"/>
      <w:pPr>
        <w:tabs>
          <w:tab w:val="num" w:pos="3600"/>
        </w:tabs>
        <w:ind w:left="3528" w:hanging="648"/>
      </w:pPr>
    </w:lvl>
    <w:lvl w:ilvl="4">
      <w:start w:val="1"/>
      <w:numFmt w:val="decimal"/>
      <w:lvlText w:val="%1.%2.%3.%4.%5."/>
      <w:lvlJc w:val="left"/>
      <w:pPr>
        <w:tabs>
          <w:tab w:val="num" w:pos="4320"/>
        </w:tabs>
        <w:ind w:left="4032" w:hanging="792"/>
      </w:pPr>
    </w:lvl>
    <w:lvl w:ilvl="5">
      <w:start w:val="1"/>
      <w:numFmt w:val="decimal"/>
      <w:lvlText w:val="%1.%2.%3.%4.%5.%6."/>
      <w:lvlJc w:val="left"/>
      <w:pPr>
        <w:tabs>
          <w:tab w:val="num" w:pos="4680"/>
        </w:tabs>
        <w:ind w:left="4536" w:hanging="936"/>
      </w:pPr>
    </w:lvl>
    <w:lvl w:ilvl="6">
      <w:start w:val="1"/>
      <w:numFmt w:val="decimal"/>
      <w:lvlText w:val="%1.%2.%3.%4.%5.%6.%7."/>
      <w:lvlJc w:val="left"/>
      <w:pPr>
        <w:tabs>
          <w:tab w:val="num" w:pos="5400"/>
        </w:tabs>
        <w:ind w:left="5040" w:hanging="1080"/>
      </w:pPr>
    </w:lvl>
    <w:lvl w:ilvl="7">
      <w:start w:val="1"/>
      <w:numFmt w:val="decimal"/>
      <w:lvlText w:val="%1.%2.%3.%4.%5.%6.%7.%8."/>
      <w:lvlJc w:val="left"/>
      <w:pPr>
        <w:tabs>
          <w:tab w:val="num" w:pos="5760"/>
        </w:tabs>
        <w:ind w:left="5544" w:hanging="1224"/>
      </w:pPr>
    </w:lvl>
    <w:lvl w:ilvl="8">
      <w:start w:val="1"/>
      <w:numFmt w:val="decimal"/>
      <w:lvlText w:val="%1.%2.%3.%4.%5.%6.%7.%8.%9."/>
      <w:lvlJc w:val="left"/>
      <w:pPr>
        <w:tabs>
          <w:tab w:val="num" w:pos="6480"/>
        </w:tabs>
        <w:ind w:left="6120" w:hanging="1440"/>
      </w:pPr>
    </w:lvl>
  </w:abstractNum>
  <w:abstractNum w:abstractNumId="38" w15:restartNumberingAfterBreak="0">
    <w:nsid w:val="524725D0"/>
    <w:multiLevelType w:val="hybridMultilevel"/>
    <w:tmpl w:val="2CDA2008"/>
    <w:lvl w:ilvl="0" w:tplc="FFFFFFFF">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9" w15:restartNumberingAfterBreak="0">
    <w:nsid w:val="52D21BEE"/>
    <w:multiLevelType w:val="hybridMultilevel"/>
    <w:tmpl w:val="5A445D2E"/>
    <w:lvl w:ilvl="0" w:tplc="0809001B">
      <w:start w:val="1"/>
      <w:numFmt w:val="lowerRoman"/>
      <w:lvlText w:val="%1."/>
      <w:lvlJc w:val="right"/>
      <w:pPr>
        <w:ind w:left="180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0" w15:restartNumberingAfterBreak="0">
    <w:nsid w:val="53775279"/>
    <w:multiLevelType w:val="hybridMultilevel"/>
    <w:tmpl w:val="7D92EAB0"/>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15:restartNumberingAfterBreak="0">
    <w:nsid w:val="56B22C66"/>
    <w:multiLevelType w:val="hybridMultilevel"/>
    <w:tmpl w:val="0A3CFF6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588F325E"/>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512367"/>
    <w:multiLevelType w:val="hybridMultilevel"/>
    <w:tmpl w:val="493250C0"/>
    <w:lvl w:ilvl="0" w:tplc="FFFFFFFF">
      <w:start w:val="1"/>
      <w:numFmt w:val="lowerRoman"/>
      <w:lvlText w:val="%1."/>
      <w:lvlJc w:val="right"/>
      <w:pPr>
        <w:ind w:left="1636" w:hanging="360"/>
      </w:p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4" w15:restartNumberingAfterBreak="0">
    <w:nsid w:val="6E62029B"/>
    <w:multiLevelType w:val="hybridMultilevel"/>
    <w:tmpl w:val="25EE814C"/>
    <w:lvl w:ilvl="0" w:tplc="0809001B">
      <w:start w:val="1"/>
      <w:numFmt w:val="lowerRoman"/>
      <w:lvlText w:val="%1."/>
      <w:lvlJc w:val="right"/>
      <w:pPr>
        <w:ind w:left="1800"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5" w15:restartNumberingAfterBreak="0">
    <w:nsid w:val="721674CF"/>
    <w:multiLevelType w:val="hybridMultilevel"/>
    <w:tmpl w:val="99165166"/>
    <w:lvl w:ilvl="0" w:tplc="2F1A5EC8">
      <w:start w:val="1"/>
      <w:numFmt w:val="decimal"/>
      <w:lvlText w:val="%1."/>
      <w:lvlJc w:val="left"/>
      <w:pPr>
        <w:tabs>
          <w:tab w:val="num" w:pos="720"/>
        </w:tabs>
        <w:ind w:left="720" w:hanging="360"/>
      </w:pPr>
    </w:lvl>
    <w:lvl w:ilvl="1" w:tplc="B2A4ECF2">
      <w:numFmt w:val="none"/>
      <w:lvlText w:val=""/>
      <w:lvlJc w:val="left"/>
      <w:pPr>
        <w:tabs>
          <w:tab w:val="num" w:pos="360"/>
        </w:tabs>
      </w:pPr>
    </w:lvl>
    <w:lvl w:ilvl="2" w:tplc="8A568396">
      <w:numFmt w:val="none"/>
      <w:lvlText w:val=""/>
      <w:lvlJc w:val="left"/>
      <w:pPr>
        <w:tabs>
          <w:tab w:val="num" w:pos="360"/>
        </w:tabs>
      </w:pPr>
    </w:lvl>
    <w:lvl w:ilvl="3" w:tplc="735C1AE0">
      <w:numFmt w:val="none"/>
      <w:lvlText w:val=""/>
      <w:lvlJc w:val="left"/>
      <w:pPr>
        <w:tabs>
          <w:tab w:val="num" w:pos="360"/>
        </w:tabs>
      </w:pPr>
    </w:lvl>
    <w:lvl w:ilvl="4" w:tplc="8B245036">
      <w:numFmt w:val="none"/>
      <w:lvlText w:val=""/>
      <w:lvlJc w:val="left"/>
      <w:pPr>
        <w:tabs>
          <w:tab w:val="num" w:pos="360"/>
        </w:tabs>
      </w:pPr>
    </w:lvl>
    <w:lvl w:ilvl="5" w:tplc="92E838C2">
      <w:numFmt w:val="none"/>
      <w:lvlText w:val=""/>
      <w:lvlJc w:val="left"/>
      <w:pPr>
        <w:tabs>
          <w:tab w:val="num" w:pos="360"/>
        </w:tabs>
      </w:pPr>
    </w:lvl>
    <w:lvl w:ilvl="6" w:tplc="D8D86E56">
      <w:numFmt w:val="none"/>
      <w:lvlText w:val=""/>
      <w:lvlJc w:val="left"/>
      <w:pPr>
        <w:tabs>
          <w:tab w:val="num" w:pos="360"/>
        </w:tabs>
      </w:pPr>
    </w:lvl>
    <w:lvl w:ilvl="7" w:tplc="7C4CE398">
      <w:numFmt w:val="none"/>
      <w:lvlText w:val=""/>
      <w:lvlJc w:val="left"/>
      <w:pPr>
        <w:tabs>
          <w:tab w:val="num" w:pos="360"/>
        </w:tabs>
      </w:pPr>
    </w:lvl>
    <w:lvl w:ilvl="8" w:tplc="F9CCCD24">
      <w:numFmt w:val="none"/>
      <w:lvlText w:val=""/>
      <w:lvlJc w:val="left"/>
      <w:pPr>
        <w:tabs>
          <w:tab w:val="num" w:pos="360"/>
        </w:tabs>
      </w:pPr>
    </w:lvl>
  </w:abstractNum>
  <w:abstractNum w:abstractNumId="46" w15:restartNumberingAfterBreak="0">
    <w:nsid w:val="733E4F83"/>
    <w:multiLevelType w:val="hybridMultilevel"/>
    <w:tmpl w:val="C83EABB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35317C2"/>
    <w:multiLevelType w:val="multilevel"/>
    <w:tmpl w:val="08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9C2910"/>
    <w:multiLevelType w:val="hybridMultilevel"/>
    <w:tmpl w:val="C55C0C2C"/>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7135975"/>
    <w:multiLevelType w:val="hybridMultilevel"/>
    <w:tmpl w:val="B0C05000"/>
    <w:lvl w:ilvl="0" w:tplc="FFFFFFFF">
      <w:start w:val="1"/>
      <w:numFmt w:val="lowerRoman"/>
      <w:lvlText w:val="%1."/>
      <w:lvlJc w:val="right"/>
      <w:pPr>
        <w:ind w:left="1636" w:hanging="360"/>
      </w:p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0" w15:restartNumberingAfterBreak="0">
    <w:nsid w:val="7B2806D8"/>
    <w:multiLevelType w:val="hybridMultilevel"/>
    <w:tmpl w:val="5C386ECA"/>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1" w15:restartNumberingAfterBreak="0">
    <w:nsid w:val="7D8E04E4"/>
    <w:multiLevelType w:val="hybridMultilevel"/>
    <w:tmpl w:val="F0AC9814"/>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779954521">
    <w:abstractNumId w:val="45"/>
  </w:num>
  <w:num w:numId="2" w16cid:durableId="1533223778">
    <w:abstractNumId w:val="1"/>
  </w:num>
  <w:num w:numId="3" w16cid:durableId="2102875792">
    <w:abstractNumId w:val="32"/>
  </w:num>
  <w:num w:numId="4" w16cid:durableId="1925920481">
    <w:abstractNumId w:val="14"/>
  </w:num>
  <w:num w:numId="5" w16cid:durableId="1138453456">
    <w:abstractNumId w:val="37"/>
  </w:num>
  <w:num w:numId="6" w16cid:durableId="1850874143">
    <w:abstractNumId w:val="42"/>
  </w:num>
  <w:num w:numId="7" w16cid:durableId="836649471">
    <w:abstractNumId w:val="47"/>
  </w:num>
  <w:num w:numId="8" w16cid:durableId="1846280834">
    <w:abstractNumId w:val="48"/>
  </w:num>
  <w:num w:numId="9" w16cid:durableId="1733231709">
    <w:abstractNumId w:val="0"/>
  </w:num>
  <w:num w:numId="10" w16cid:durableId="1010647418">
    <w:abstractNumId w:val="29"/>
  </w:num>
  <w:num w:numId="11" w16cid:durableId="198278223">
    <w:abstractNumId w:val="25"/>
  </w:num>
  <w:num w:numId="12" w16cid:durableId="920605035">
    <w:abstractNumId w:val="20"/>
  </w:num>
  <w:num w:numId="13" w16cid:durableId="1845971775">
    <w:abstractNumId w:val="21"/>
  </w:num>
  <w:num w:numId="14" w16cid:durableId="1767269378">
    <w:abstractNumId w:val="9"/>
  </w:num>
  <w:num w:numId="15" w16cid:durableId="812060144">
    <w:abstractNumId w:val="23"/>
  </w:num>
  <w:num w:numId="16" w16cid:durableId="360934694">
    <w:abstractNumId w:val="12"/>
  </w:num>
  <w:num w:numId="17" w16cid:durableId="1180776123">
    <w:abstractNumId w:val="22"/>
  </w:num>
  <w:num w:numId="18" w16cid:durableId="1974289008">
    <w:abstractNumId w:val="6"/>
  </w:num>
  <w:num w:numId="19" w16cid:durableId="1314486383">
    <w:abstractNumId w:val="51"/>
  </w:num>
  <w:num w:numId="20" w16cid:durableId="619847285">
    <w:abstractNumId w:val="40"/>
  </w:num>
  <w:num w:numId="21" w16cid:durableId="797604317">
    <w:abstractNumId w:val="39"/>
  </w:num>
  <w:num w:numId="22" w16cid:durableId="1106465028">
    <w:abstractNumId w:val="7"/>
  </w:num>
  <w:num w:numId="23" w16cid:durableId="904682264">
    <w:abstractNumId w:val="28"/>
  </w:num>
  <w:num w:numId="24" w16cid:durableId="1431009487">
    <w:abstractNumId w:val="44"/>
  </w:num>
  <w:num w:numId="25" w16cid:durableId="1764455355">
    <w:abstractNumId w:val="17"/>
  </w:num>
  <w:num w:numId="26" w16cid:durableId="944189574">
    <w:abstractNumId w:val="27"/>
  </w:num>
  <w:num w:numId="27" w16cid:durableId="1615477913">
    <w:abstractNumId w:val="2"/>
  </w:num>
  <w:num w:numId="28" w16cid:durableId="1404987763">
    <w:abstractNumId w:val="30"/>
  </w:num>
  <w:num w:numId="29" w16cid:durableId="1764690284">
    <w:abstractNumId w:val="16"/>
  </w:num>
  <w:num w:numId="30" w16cid:durableId="692344984">
    <w:abstractNumId w:val="19"/>
  </w:num>
  <w:num w:numId="31" w16cid:durableId="1746604709">
    <w:abstractNumId w:val="5"/>
  </w:num>
  <w:num w:numId="32" w16cid:durableId="1847163849">
    <w:abstractNumId w:val="18"/>
  </w:num>
  <w:num w:numId="33" w16cid:durableId="1156645193">
    <w:abstractNumId w:val="15"/>
  </w:num>
  <w:num w:numId="34" w16cid:durableId="1289818952">
    <w:abstractNumId w:val="43"/>
  </w:num>
  <w:num w:numId="35" w16cid:durableId="1925068009">
    <w:abstractNumId w:val="35"/>
  </w:num>
  <w:num w:numId="36" w16cid:durableId="766122658">
    <w:abstractNumId w:val="49"/>
  </w:num>
  <w:num w:numId="37" w16cid:durableId="1225414631">
    <w:abstractNumId w:val="50"/>
  </w:num>
  <w:num w:numId="38" w16cid:durableId="813638556">
    <w:abstractNumId w:val="11"/>
  </w:num>
  <w:num w:numId="39" w16cid:durableId="2126461163">
    <w:abstractNumId w:val="26"/>
  </w:num>
  <w:num w:numId="40" w16cid:durableId="1373532454">
    <w:abstractNumId w:val="38"/>
  </w:num>
  <w:num w:numId="41" w16cid:durableId="1096629829">
    <w:abstractNumId w:val="36"/>
  </w:num>
  <w:num w:numId="42" w16cid:durableId="841239105">
    <w:abstractNumId w:val="4"/>
  </w:num>
  <w:num w:numId="43" w16cid:durableId="90980142">
    <w:abstractNumId w:val="24"/>
  </w:num>
  <w:num w:numId="44" w16cid:durableId="993876478">
    <w:abstractNumId w:val="3"/>
  </w:num>
  <w:num w:numId="45" w16cid:durableId="1268345337">
    <w:abstractNumId w:val="31"/>
  </w:num>
  <w:num w:numId="46" w16cid:durableId="1911696101">
    <w:abstractNumId w:val="41"/>
  </w:num>
  <w:num w:numId="47" w16cid:durableId="731150995">
    <w:abstractNumId w:val="46"/>
  </w:num>
  <w:num w:numId="48" w16cid:durableId="1630478715">
    <w:abstractNumId w:val="10"/>
  </w:num>
  <w:num w:numId="49" w16cid:durableId="156042087">
    <w:abstractNumId w:val="33"/>
  </w:num>
  <w:num w:numId="50" w16cid:durableId="1285112806">
    <w:abstractNumId w:val="13"/>
  </w:num>
  <w:num w:numId="51" w16cid:durableId="95294043">
    <w:abstractNumId w:val="8"/>
  </w:num>
  <w:num w:numId="52" w16cid:durableId="1150832272">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72"/>
    <w:rsid w:val="000213A6"/>
    <w:rsid w:val="0002540B"/>
    <w:rsid w:val="0006764B"/>
    <w:rsid w:val="00074134"/>
    <w:rsid w:val="00097704"/>
    <w:rsid w:val="00097EC6"/>
    <w:rsid w:val="000B6D99"/>
    <w:rsid w:val="000E544D"/>
    <w:rsid w:val="00101370"/>
    <w:rsid w:val="00130A11"/>
    <w:rsid w:val="0013190B"/>
    <w:rsid w:val="00155DC2"/>
    <w:rsid w:val="00166667"/>
    <w:rsid w:val="00182BD5"/>
    <w:rsid w:val="00196812"/>
    <w:rsid w:val="001A1E7B"/>
    <w:rsid w:val="001C2399"/>
    <w:rsid w:val="001C67CC"/>
    <w:rsid w:val="00204884"/>
    <w:rsid w:val="00206683"/>
    <w:rsid w:val="002268B0"/>
    <w:rsid w:val="00237E47"/>
    <w:rsid w:val="002E4CB8"/>
    <w:rsid w:val="002F2848"/>
    <w:rsid w:val="00304700"/>
    <w:rsid w:val="0032242B"/>
    <w:rsid w:val="00334E26"/>
    <w:rsid w:val="003402F6"/>
    <w:rsid w:val="00340EE3"/>
    <w:rsid w:val="003435A8"/>
    <w:rsid w:val="00360113"/>
    <w:rsid w:val="003617A5"/>
    <w:rsid w:val="00397974"/>
    <w:rsid w:val="003C0121"/>
    <w:rsid w:val="003D161F"/>
    <w:rsid w:val="003E0479"/>
    <w:rsid w:val="004161A4"/>
    <w:rsid w:val="00421211"/>
    <w:rsid w:val="0044289F"/>
    <w:rsid w:val="004452D6"/>
    <w:rsid w:val="00490F1A"/>
    <w:rsid w:val="00495949"/>
    <w:rsid w:val="004A1F57"/>
    <w:rsid w:val="004A5821"/>
    <w:rsid w:val="004A649E"/>
    <w:rsid w:val="004B62A0"/>
    <w:rsid w:val="0051567A"/>
    <w:rsid w:val="00531D3D"/>
    <w:rsid w:val="00534229"/>
    <w:rsid w:val="005600BA"/>
    <w:rsid w:val="00565934"/>
    <w:rsid w:val="00576006"/>
    <w:rsid w:val="00591772"/>
    <w:rsid w:val="005B5A02"/>
    <w:rsid w:val="005E480E"/>
    <w:rsid w:val="005E6F4E"/>
    <w:rsid w:val="005F6FC2"/>
    <w:rsid w:val="006146DD"/>
    <w:rsid w:val="006147F5"/>
    <w:rsid w:val="00666C8F"/>
    <w:rsid w:val="00693006"/>
    <w:rsid w:val="006A3574"/>
    <w:rsid w:val="006C5232"/>
    <w:rsid w:val="006D5EDC"/>
    <w:rsid w:val="00705217"/>
    <w:rsid w:val="00705B58"/>
    <w:rsid w:val="007117CC"/>
    <w:rsid w:val="00711804"/>
    <w:rsid w:val="007265A1"/>
    <w:rsid w:val="00727EB1"/>
    <w:rsid w:val="00753A1F"/>
    <w:rsid w:val="00802D7C"/>
    <w:rsid w:val="008152C0"/>
    <w:rsid w:val="00837345"/>
    <w:rsid w:val="008476C9"/>
    <w:rsid w:val="00852DB2"/>
    <w:rsid w:val="00860B89"/>
    <w:rsid w:val="00866B6F"/>
    <w:rsid w:val="00875252"/>
    <w:rsid w:val="008917F8"/>
    <w:rsid w:val="008B4A9F"/>
    <w:rsid w:val="008B5D78"/>
    <w:rsid w:val="008D6823"/>
    <w:rsid w:val="008D7B0E"/>
    <w:rsid w:val="008F4AEC"/>
    <w:rsid w:val="008F79E9"/>
    <w:rsid w:val="0093042C"/>
    <w:rsid w:val="00937C0A"/>
    <w:rsid w:val="00962748"/>
    <w:rsid w:val="00976F53"/>
    <w:rsid w:val="0099503A"/>
    <w:rsid w:val="009C284C"/>
    <w:rsid w:val="009D4048"/>
    <w:rsid w:val="009E5125"/>
    <w:rsid w:val="00A07091"/>
    <w:rsid w:val="00A3268F"/>
    <w:rsid w:val="00AD43F6"/>
    <w:rsid w:val="00AF08E6"/>
    <w:rsid w:val="00AF18D6"/>
    <w:rsid w:val="00B11DC7"/>
    <w:rsid w:val="00B14206"/>
    <w:rsid w:val="00B4214C"/>
    <w:rsid w:val="00B53102"/>
    <w:rsid w:val="00B70D77"/>
    <w:rsid w:val="00B80678"/>
    <w:rsid w:val="00B83335"/>
    <w:rsid w:val="00B97DF0"/>
    <w:rsid w:val="00BB1DA3"/>
    <w:rsid w:val="00BB2F63"/>
    <w:rsid w:val="00BB7541"/>
    <w:rsid w:val="00BC1B8C"/>
    <w:rsid w:val="00BC3A8D"/>
    <w:rsid w:val="00BC3EB2"/>
    <w:rsid w:val="00BC5234"/>
    <w:rsid w:val="00BD2946"/>
    <w:rsid w:val="00BD403E"/>
    <w:rsid w:val="00C01689"/>
    <w:rsid w:val="00C560BC"/>
    <w:rsid w:val="00C66D53"/>
    <w:rsid w:val="00C71BED"/>
    <w:rsid w:val="00C81487"/>
    <w:rsid w:val="00CC4D8E"/>
    <w:rsid w:val="00CF0A26"/>
    <w:rsid w:val="00CF3C89"/>
    <w:rsid w:val="00D06CA7"/>
    <w:rsid w:val="00D27217"/>
    <w:rsid w:val="00D31F14"/>
    <w:rsid w:val="00D33E76"/>
    <w:rsid w:val="00D472C7"/>
    <w:rsid w:val="00D828B3"/>
    <w:rsid w:val="00DA0E7E"/>
    <w:rsid w:val="00DB2D05"/>
    <w:rsid w:val="00DB73E4"/>
    <w:rsid w:val="00E11C65"/>
    <w:rsid w:val="00E159E3"/>
    <w:rsid w:val="00E4794A"/>
    <w:rsid w:val="00E52F13"/>
    <w:rsid w:val="00E61A58"/>
    <w:rsid w:val="00E7128E"/>
    <w:rsid w:val="00E7357D"/>
    <w:rsid w:val="00EC4131"/>
    <w:rsid w:val="00ED118A"/>
    <w:rsid w:val="00EE03A2"/>
    <w:rsid w:val="00F02E96"/>
    <w:rsid w:val="00F033B7"/>
    <w:rsid w:val="00F0497D"/>
    <w:rsid w:val="00F3187C"/>
    <w:rsid w:val="00F32D98"/>
    <w:rsid w:val="00F40AEC"/>
    <w:rsid w:val="00F6165D"/>
    <w:rsid w:val="00F71E8A"/>
    <w:rsid w:val="00F765BB"/>
    <w:rsid w:val="00FA5D3B"/>
    <w:rsid w:val="00FB17A7"/>
    <w:rsid w:val="00FB1D41"/>
    <w:rsid w:val="00FC25DD"/>
    <w:rsid w:val="00FE7479"/>
    <w:rsid w:val="00FF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D776"/>
  <w15:chartTrackingRefBased/>
  <w15:docId w15:val="{9E064D48-A4FE-204A-9AE9-58072FD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772"/>
    <w:pPr>
      <w:tabs>
        <w:tab w:val="center" w:pos="4513"/>
        <w:tab w:val="right" w:pos="9026"/>
      </w:tabs>
    </w:pPr>
  </w:style>
  <w:style w:type="character" w:customStyle="1" w:styleId="HeaderChar">
    <w:name w:val="Header Char"/>
    <w:basedOn w:val="DefaultParagraphFont"/>
    <w:link w:val="Header"/>
    <w:uiPriority w:val="99"/>
    <w:rsid w:val="00591772"/>
  </w:style>
  <w:style w:type="paragraph" w:styleId="Footer">
    <w:name w:val="footer"/>
    <w:basedOn w:val="Normal"/>
    <w:link w:val="FooterChar"/>
    <w:uiPriority w:val="99"/>
    <w:unhideWhenUsed/>
    <w:rsid w:val="00591772"/>
    <w:pPr>
      <w:tabs>
        <w:tab w:val="center" w:pos="4513"/>
        <w:tab w:val="right" w:pos="9026"/>
      </w:tabs>
    </w:pPr>
  </w:style>
  <w:style w:type="character" w:customStyle="1" w:styleId="FooterChar">
    <w:name w:val="Footer Char"/>
    <w:basedOn w:val="DefaultParagraphFont"/>
    <w:link w:val="Footer"/>
    <w:uiPriority w:val="99"/>
    <w:rsid w:val="00591772"/>
  </w:style>
  <w:style w:type="character" w:styleId="Hyperlink">
    <w:name w:val="Hyperlink"/>
    <w:basedOn w:val="DefaultParagraphFont"/>
    <w:uiPriority w:val="99"/>
    <w:unhideWhenUsed/>
    <w:rsid w:val="0099503A"/>
    <w:rPr>
      <w:color w:val="0563C1" w:themeColor="hyperlink"/>
      <w:u w:val="single"/>
    </w:rPr>
  </w:style>
  <w:style w:type="character" w:styleId="UnresolvedMention">
    <w:name w:val="Unresolved Mention"/>
    <w:basedOn w:val="DefaultParagraphFont"/>
    <w:uiPriority w:val="99"/>
    <w:semiHidden/>
    <w:unhideWhenUsed/>
    <w:rsid w:val="0099503A"/>
    <w:rPr>
      <w:color w:val="605E5C"/>
      <w:shd w:val="clear" w:color="auto" w:fill="E1DFDD"/>
    </w:rPr>
  </w:style>
  <w:style w:type="character" w:styleId="FollowedHyperlink">
    <w:name w:val="FollowedHyperlink"/>
    <w:basedOn w:val="DefaultParagraphFont"/>
    <w:uiPriority w:val="99"/>
    <w:semiHidden/>
    <w:unhideWhenUsed/>
    <w:rsid w:val="00565934"/>
    <w:rPr>
      <w:color w:val="954F72" w:themeColor="followedHyperlink"/>
      <w:u w:val="single"/>
    </w:rPr>
  </w:style>
  <w:style w:type="paragraph" w:styleId="BalloonText">
    <w:name w:val="Balloon Text"/>
    <w:basedOn w:val="Normal"/>
    <w:link w:val="BalloonTextChar"/>
    <w:uiPriority w:val="99"/>
    <w:semiHidden/>
    <w:unhideWhenUsed/>
    <w:rsid w:val="00C560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0BC"/>
    <w:rPr>
      <w:rFonts w:ascii="Times New Roman" w:hAnsi="Times New Roman" w:cs="Times New Roman"/>
      <w:sz w:val="18"/>
      <w:szCs w:val="18"/>
    </w:rPr>
  </w:style>
  <w:style w:type="numbering" w:styleId="111111">
    <w:name w:val="Outline List 2"/>
    <w:basedOn w:val="NoList"/>
    <w:rsid w:val="0051567A"/>
    <w:pPr>
      <w:numPr>
        <w:numId w:val="3"/>
      </w:numPr>
    </w:pPr>
  </w:style>
  <w:style w:type="paragraph" w:styleId="ListParagraph">
    <w:name w:val="List Paragraph"/>
    <w:basedOn w:val="Normal"/>
    <w:uiPriority w:val="34"/>
    <w:qFormat/>
    <w:rsid w:val="0051567A"/>
    <w:pPr>
      <w:ind w:left="720"/>
      <w:contextualSpacing/>
    </w:pPr>
  </w:style>
  <w:style w:type="paragraph" w:styleId="Revision">
    <w:name w:val="Revision"/>
    <w:hidden/>
    <w:uiPriority w:val="99"/>
    <w:semiHidden/>
    <w:rsid w:val="00705B58"/>
  </w:style>
  <w:style w:type="numbering" w:customStyle="1" w:styleId="CurrentList1">
    <w:name w:val="Current List1"/>
    <w:uiPriority w:val="99"/>
    <w:rsid w:val="007117CC"/>
    <w:pPr>
      <w:numPr>
        <w:numId w:val="6"/>
      </w:numPr>
    </w:pPr>
  </w:style>
  <w:style w:type="character" w:customStyle="1" w:styleId="Heading1Char">
    <w:name w:val="Heading 1 Char"/>
    <w:basedOn w:val="DefaultParagraphFont"/>
    <w:uiPriority w:val="9"/>
    <w:rsid w:val="00711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7117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7117C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7117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7117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7117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7117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7117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7117CC"/>
    <w:rPr>
      <w:rFonts w:asciiTheme="majorHAnsi" w:eastAsiaTheme="majorEastAsia" w:hAnsiTheme="majorHAnsi" w:cstheme="majorBidi"/>
      <w:i/>
      <w:iCs/>
      <w:color w:val="272727" w:themeColor="text1" w:themeTint="D8"/>
      <w:sz w:val="21"/>
      <w:szCs w:val="21"/>
    </w:rPr>
  </w:style>
  <w:style w:type="numbering" w:customStyle="1" w:styleId="CurrentList2">
    <w:name w:val="Current List2"/>
    <w:uiPriority w:val="99"/>
    <w:rsid w:val="003435A8"/>
    <w:pPr>
      <w:numPr>
        <w:numId w:val="7"/>
      </w:numPr>
    </w:pPr>
  </w:style>
  <w:style w:type="character" w:styleId="PageNumber">
    <w:name w:val="page number"/>
    <w:basedOn w:val="DefaultParagraphFont"/>
    <w:uiPriority w:val="99"/>
    <w:semiHidden/>
    <w:unhideWhenUsed/>
    <w:rsid w:val="00BB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gailallison333@hotmail.co.u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hollinsheadandrew@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FAF5-37D4-6044-849B-FAD03BA498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CHESHIRE COUNTY POOL ASSOCIATION</vt:lpstr>
    </vt:vector>
  </TitlesOfParts>
  <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POOL ASSOCIATION</dc:title>
  <dc:subject/>
  <dc:creator>Jane Mitchell</dc:creator>
  <cp:keywords/>
  <dc:description/>
  <cp:lastModifiedBy>andrew hollinshead</cp:lastModifiedBy>
  <cp:revision>2</cp:revision>
  <cp:lastPrinted>2024-01-14T13:03:00Z</cp:lastPrinted>
  <dcterms:created xsi:type="dcterms:W3CDTF">2024-01-29T16:33:00Z</dcterms:created>
  <dcterms:modified xsi:type="dcterms:W3CDTF">2024-01-29T16:33:00Z</dcterms:modified>
</cp:coreProperties>
</file>